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61FF" w14:textId="77777777" w:rsidR="00B0799D" w:rsidRPr="00D901FF" w:rsidRDefault="00FC2CBC" w:rsidP="00FC2CBC">
      <w:pPr>
        <w:pStyle w:val="Normal1"/>
        <w:tabs>
          <w:tab w:val="left" w:pos="6870"/>
        </w:tabs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  <w:r>
        <w:rPr>
          <w:rFonts w:asciiTheme="majorHAnsi" w:eastAsia="Calibri" w:hAnsiTheme="majorHAnsi" w:cs="Calibri"/>
          <w:b/>
          <w:sz w:val="36"/>
          <w:szCs w:val="36"/>
          <w:lang w:val="es-CO"/>
        </w:rPr>
        <w:tab/>
      </w:r>
    </w:p>
    <w:p w14:paraId="477A79AF" w14:textId="2B77823C" w:rsidR="00B0799D" w:rsidRPr="00D901FF" w:rsidRDefault="007D387C" w:rsidP="007D387C">
      <w:pPr>
        <w:pStyle w:val="Normal1"/>
        <w:tabs>
          <w:tab w:val="left" w:pos="6870"/>
        </w:tabs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  <w:r>
        <w:rPr>
          <w:rFonts w:asciiTheme="majorHAnsi" w:eastAsia="Calibri" w:hAnsiTheme="majorHAnsi" w:cs="Calibri"/>
          <w:b/>
          <w:sz w:val="36"/>
          <w:szCs w:val="36"/>
          <w:lang w:val="es-CO"/>
        </w:rPr>
        <w:tab/>
      </w:r>
    </w:p>
    <w:p w14:paraId="409B06C4" w14:textId="77777777" w:rsidR="00B0799D" w:rsidRPr="00D901FF" w:rsidRDefault="00B0799D" w:rsidP="00B0799D">
      <w:pPr>
        <w:pStyle w:val="Normal1"/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</w:p>
    <w:p w14:paraId="165F5F07" w14:textId="25337A69" w:rsidR="00B0799D" w:rsidRDefault="00B0799D" w:rsidP="007D387C">
      <w:pPr>
        <w:pStyle w:val="Normal1"/>
        <w:jc w:val="right"/>
        <w:rPr>
          <w:rFonts w:asciiTheme="majorHAnsi" w:eastAsia="Calibri" w:hAnsiTheme="majorHAnsi" w:cs="Calibri"/>
          <w:b/>
          <w:sz w:val="36"/>
          <w:szCs w:val="36"/>
          <w:lang w:val="es-CO"/>
        </w:rPr>
      </w:pPr>
    </w:p>
    <w:p w14:paraId="42EBE3CA" w14:textId="77777777" w:rsidR="00C24985" w:rsidRDefault="00C24985" w:rsidP="00B0799D">
      <w:pPr>
        <w:pStyle w:val="Normal1"/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</w:p>
    <w:p w14:paraId="5BD053FD" w14:textId="77777777" w:rsidR="00917AED" w:rsidRPr="00D901FF" w:rsidRDefault="00917AED" w:rsidP="00B0799D">
      <w:pPr>
        <w:pStyle w:val="Normal1"/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</w:p>
    <w:p w14:paraId="63CD5081" w14:textId="753A3399" w:rsidR="00B0799D" w:rsidRPr="00D901FF" w:rsidRDefault="00917AED" w:rsidP="007D387C">
      <w:pPr>
        <w:pStyle w:val="Normal1"/>
        <w:rPr>
          <w:rFonts w:asciiTheme="majorHAnsi" w:eastAsia="Calibri" w:hAnsiTheme="majorHAnsi" w:cs="Calibri"/>
          <w:b/>
          <w:sz w:val="36"/>
          <w:szCs w:val="36"/>
          <w:lang w:val="es-CO"/>
        </w:rPr>
      </w:pPr>
      <w:r w:rsidRPr="00917AED">
        <w:rPr>
          <w:rFonts w:ascii="Arial" w:hAnsi="Arial"/>
          <w:noProof/>
          <w:sz w:val="20"/>
          <w:szCs w:val="20"/>
          <w:lang w:val="es-ES_tradnl"/>
        </w:rPr>
        <w:drawing>
          <wp:inline distT="0" distB="0" distL="0" distR="0" wp14:anchorId="2880B71A" wp14:editId="5D1E79F9">
            <wp:extent cx="6324600" cy="2171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04CA" w14:textId="22CBFBAF" w:rsidR="00B0799D" w:rsidRDefault="00B0799D" w:rsidP="00B0799D">
      <w:pPr>
        <w:pStyle w:val="Normal1"/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</w:p>
    <w:p w14:paraId="068331C8" w14:textId="77777777" w:rsidR="007D387C" w:rsidRPr="00D901FF" w:rsidRDefault="007D387C" w:rsidP="00B0799D">
      <w:pPr>
        <w:pStyle w:val="Normal1"/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</w:p>
    <w:p w14:paraId="2F528570" w14:textId="6C15DE9E" w:rsidR="00B0799D" w:rsidRDefault="00B0799D" w:rsidP="00B0799D">
      <w:pPr>
        <w:pStyle w:val="Normal1"/>
        <w:jc w:val="both"/>
        <w:rPr>
          <w:rFonts w:asciiTheme="majorHAnsi" w:eastAsia="Calibri" w:hAnsiTheme="majorHAnsi" w:cs="Calibri"/>
          <w:b/>
          <w:sz w:val="36"/>
          <w:szCs w:val="36"/>
          <w:lang w:val="es-CO"/>
        </w:rPr>
      </w:pPr>
    </w:p>
    <w:p w14:paraId="0BD5DB2E" w14:textId="0DB8E788" w:rsidR="00D42F2B" w:rsidRPr="003878AB" w:rsidRDefault="00B0799D" w:rsidP="00AC07F3">
      <w:pPr>
        <w:pStyle w:val="Normal1"/>
        <w:jc w:val="center"/>
        <w:rPr>
          <w:rFonts w:ascii="Calibri" w:hAnsi="Calibri" w:cs="Calibri"/>
          <w:sz w:val="68"/>
          <w:szCs w:val="68"/>
          <w:lang w:val="es-CO"/>
        </w:rPr>
      </w:pPr>
      <w:r w:rsidRPr="003878AB">
        <w:rPr>
          <w:rFonts w:ascii="Calibri" w:eastAsia="Calibri" w:hAnsi="Calibri" w:cs="Calibri"/>
          <w:b/>
          <w:sz w:val="68"/>
          <w:szCs w:val="68"/>
          <w:lang w:val="es-CO"/>
        </w:rPr>
        <w:t>P</w:t>
      </w:r>
      <w:r w:rsidR="004F21DA" w:rsidRPr="003878AB">
        <w:rPr>
          <w:rFonts w:ascii="Calibri" w:eastAsia="Calibri" w:hAnsi="Calibri" w:cs="Calibri"/>
          <w:b/>
          <w:sz w:val="68"/>
          <w:szCs w:val="68"/>
          <w:lang w:val="es-CO"/>
        </w:rPr>
        <w:t>OL</w:t>
      </w:r>
      <w:r w:rsidR="00917AED">
        <w:rPr>
          <w:rFonts w:ascii="Calibri" w:eastAsia="Calibri" w:hAnsi="Calibri" w:cs="Calibri"/>
          <w:b/>
          <w:sz w:val="68"/>
          <w:szCs w:val="68"/>
          <w:lang w:val="es-CO"/>
        </w:rPr>
        <w:t>Í</w:t>
      </w:r>
      <w:r w:rsidR="004F21DA" w:rsidRPr="003878AB">
        <w:rPr>
          <w:rFonts w:ascii="Calibri" w:eastAsia="Calibri" w:hAnsi="Calibri" w:cs="Calibri"/>
          <w:b/>
          <w:sz w:val="68"/>
          <w:szCs w:val="68"/>
          <w:lang w:val="es-CO"/>
        </w:rPr>
        <w:t xml:space="preserve">TICA DE </w:t>
      </w:r>
      <w:r w:rsidR="00AC15C8" w:rsidRPr="00AC15C8">
        <w:rPr>
          <w:rFonts w:ascii="Calibri" w:eastAsia="Calibri" w:hAnsi="Calibri" w:cs="Calibri"/>
          <w:b/>
          <w:color w:val="FF0000"/>
          <w:sz w:val="68"/>
          <w:szCs w:val="68"/>
          <w:lang w:val="es-CO"/>
        </w:rPr>
        <w:t>XXXXXXXXXXX</w:t>
      </w:r>
      <w:r w:rsidR="004F21DA" w:rsidRPr="003878AB">
        <w:rPr>
          <w:rFonts w:ascii="Calibri" w:eastAsia="Calibri" w:hAnsi="Calibri" w:cs="Calibri"/>
          <w:b/>
          <w:sz w:val="68"/>
          <w:szCs w:val="68"/>
          <w:lang w:val="es-CO"/>
        </w:rPr>
        <w:t xml:space="preserve"> </w:t>
      </w:r>
    </w:p>
    <w:p w14:paraId="26461DBF" w14:textId="6232FEE7" w:rsidR="00D42F2B" w:rsidRDefault="00D42F2B" w:rsidP="00B0799D">
      <w:pPr>
        <w:pStyle w:val="Normal1"/>
        <w:jc w:val="center"/>
        <w:rPr>
          <w:rFonts w:asciiTheme="minorHAnsi" w:eastAsia="Calibri" w:hAnsiTheme="minorHAnsi" w:cstheme="minorHAnsi"/>
          <w:b/>
          <w:color w:val="FF0000"/>
          <w:sz w:val="68"/>
          <w:szCs w:val="68"/>
          <w:lang w:val="es-CO"/>
        </w:rPr>
      </w:pPr>
    </w:p>
    <w:p w14:paraId="5969D6A2" w14:textId="4C5BE236" w:rsidR="00917AED" w:rsidRDefault="00917AED" w:rsidP="00B0799D">
      <w:pPr>
        <w:pStyle w:val="Normal1"/>
        <w:jc w:val="center"/>
        <w:rPr>
          <w:rFonts w:asciiTheme="minorHAnsi" w:eastAsia="Calibri" w:hAnsiTheme="minorHAnsi" w:cstheme="minorHAnsi"/>
          <w:b/>
          <w:color w:val="FF0000"/>
          <w:sz w:val="68"/>
          <w:szCs w:val="68"/>
          <w:lang w:val="es-CO"/>
        </w:rPr>
      </w:pPr>
    </w:p>
    <w:p w14:paraId="7C0217E4" w14:textId="775B83B4" w:rsidR="00917AED" w:rsidRDefault="00917AED" w:rsidP="00B0799D">
      <w:pPr>
        <w:pStyle w:val="Normal1"/>
        <w:jc w:val="center"/>
        <w:rPr>
          <w:rFonts w:asciiTheme="minorHAnsi" w:eastAsia="Calibri" w:hAnsiTheme="minorHAnsi" w:cstheme="minorHAnsi"/>
          <w:b/>
          <w:color w:val="FF0000"/>
          <w:sz w:val="68"/>
          <w:szCs w:val="68"/>
          <w:lang w:val="es-CO"/>
        </w:rPr>
      </w:pPr>
    </w:p>
    <w:p w14:paraId="0CD89697" w14:textId="321D68EF" w:rsidR="00917AED" w:rsidRDefault="00917AED" w:rsidP="00B0799D">
      <w:pPr>
        <w:pStyle w:val="Normal1"/>
        <w:jc w:val="center"/>
        <w:rPr>
          <w:rFonts w:asciiTheme="minorHAnsi" w:eastAsia="Calibri" w:hAnsiTheme="minorHAnsi" w:cstheme="minorHAnsi"/>
          <w:b/>
          <w:color w:val="FF0000"/>
          <w:sz w:val="68"/>
          <w:szCs w:val="68"/>
          <w:lang w:val="es-CO"/>
        </w:rPr>
      </w:pPr>
    </w:p>
    <w:p w14:paraId="6CFFA055" w14:textId="60FF7672" w:rsidR="00CD3F3C" w:rsidRPr="00CD3F3C" w:rsidRDefault="007D387C" w:rsidP="007D387C">
      <w:pPr>
        <w:shd w:val="clear" w:color="auto" w:fill="D9D9D9"/>
        <w:tabs>
          <w:tab w:val="center" w:pos="4986"/>
          <w:tab w:val="left" w:pos="8295"/>
        </w:tabs>
        <w:spacing w:after="160" w:line="276" w:lineRule="auto"/>
        <w:ind w:right="49"/>
        <w:rPr>
          <w:rFonts w:ascii="Calibri" w:eastAsiaTheme="minorHAnsi" w:hAnsi="Calibri" w:cs="Calibri"/>
          <w:b/>
          <w:sz w:val="22"/>
          <w:szCs w:val="22"/>
          <w:lang w:val="es-CO" w:eastAsia="en-US"/>
        </w:rPr>
      </w:pPr>
      <w:bookmarkStart w:id="0" w:name="_Toc37572093"/>
      <w:r>
        <w:rPr>
          <w:rFonts w:ascii="Calibri" w:eastAsiaTheme="minorHAnsi" w:hAnsi="Calibri" w:cs="Calibri"/>
          <w:b/>
          <w:sz w:val="22"/>
          <w:szCs w:val="22"/>
          <w:lang w:val="es-CO" w:eastAsia="en-US"/>
        </w:rPr>
        <w:lastRenderedPageBreak/>
        <w:tab/>
      </w:r>
      <w:r w:rsidR="00CD3F3C" w:rsidRPr="00CD3F3C">
        <w:rPr>
          <w:rFonts w:ascii="Calibri" w:eastAsiaTheme="minorHAnsi" w:hAnsi="Calibri" w:cs="Calibri"/>
          <w:b/>
          <w:sz w:val="22"/>
          <w:szCs w:val="22"/>
          <w:lang w:val="es-CO" w:eastAsia="en-US"/>
        </w:rPr>
        <w:t>INTRODUCCIÓN</w:t>
      </w:r>
      <w:r>
        <w:rPr>
          <w:rFonts w:ascii="Calibri" w:eastAsiaTheme="minorHAnsi" w:hAnsi="Calibri" w:cs="Calibri"/>
          <w:b/>
          <w:sz w:val="22"/>
          <w:szCs w:val="22"/>
          <w:lang w:val="es-CO" w:eastAsia="en-US"/>
        </w:rPr>
        <w:tab/>
      </w:r>
    </w:p>
    <w:p w14:paraId="64247FA8" w14:textId="2FC39EDF" w:rsidR="000112DC" w:rsidRPr="000112DC" w:rsidRDefault="000112DC" w:rsidP="000112DC">
      <w:pPr>
        <w:pStyle w:val="NormalWeb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A</w:t>
      </w:r>
      <w:r w:rsidRPr="000112DC">
        <w:rPr>
          <w:rFonts w:ascii="Calibri" w:hAnsi="Calibri" w:cs="Calibri"/>
          <w:color w:val="FF0000"/>
          <w:sz w:val="22"/>
          <w:szCs w:val="22"/>
        </w:rPr>
        <w:t xml:space="preserve">partado inicial de </w:t>
      </w:r>
      <w:r>
        <w:rPr>
          <w:rFonts w:ascii="Calibri" w:hAnsi="Calibri" w:cs="Calibri"/>
          <w:color w:val="FF0000"/>
          <w:sz w:val="22"/>
          <w:szCs w:val="22"/>
        </w:rPr>
        <w:t>la</w:t>
      </w:r>
      <w:r w:rsidRPr="000112DC">
        <w:rPr>
          <w:rFonts w:ascii="Calibri" w:hAnsi="Calibri" w:cs="Calibri"/>
          <w:color w:val="FF0000"/>
          <w:sz w:val="22"/>
          <w:szCs w:val="22"/>
        </w:rPr>
        <w:t xml:space="preserve"> política que sirve para </w:t>
      </w:r>
      <w:r w:rsidRPr="000112DC">
        <w:rPr>
          <w:rStyle w:val="Textoennegrita"/>
          <w:rFonts w:ascii="Calibri" w:hAnsi="Calibri" w:cs="Calibri"/>
          <w:b w:val="0"/>
          <w:bCs w:val="0"/>
          <w:color w:val="FF0000"/>
          <w:sz w:val="22"/>
          <w:szCs w:val="22"/>
        </w:rPr>
        <w:t>contextualizar y presentar el propósito general del documento</w:t>
      </w:r>
      <w:r w:rsidRPr="000112DC">
        <w:rPr>
          <w:rFonts w:ascii="Calibri" w:hAnsi="Calibri" w:cs="Calibri"/>
          <w:color w:val="FF0000"/>
          <w:sz w:val="22"/>
          <w:szCs w:val="22"/>
        </w:rPr>
        <w:t>. En ella se explica de manera clara y breve:</w:t>
      </w:r>
    </w:p>
    <w:p w14:paraId="67422AD8" w14:textId="77777777" w:rsidR="000112DC" w:rsidRPr="000112DC" w:rsidRDefault="000112DC" w:rsidP="000112DC">
      <w:pPr>
        <w:pStyle w:val="NormalWeb"/>
        <w:numPr>
          <w:ilvl w:val="0"/>
          <w:numId w:val="41"/>
        </w:numPr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Style w:val="Textoennegrita"/>
          <w:rFonts w:ascii="Calibri" w:hAnsi="Calibri" w:cs="Calibri"/>
          <w:b w:val="0"/>
          <w:bCs w:val="0"/>
          <w:color w:val="FF0000"/>
          <w:sz w:val="22"/>
          <w:szCs w:val="22"/>
        </w:rPr>
        <w:t>Qué es la política y para qué sirve.</w:t>
      </w:r>
    </w:p>
    <w:p w14:paraId="70728000" w14:textId="77777777" w:rsidR="000112DC" w:rsidRPr="000112DC" w:rsidRDefault="000112DC" w:rsidP="000112DC">
      <w:pPr>
        <w:pStyle w:val="NormalWeb"/>
        <w:numPr>
          <w:ilvl w:val="0"/>
          <w:numId w:val="41"/>
        </w:numPr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Style w:val="Textoennegrita"/>
          <w:rFonts w:ascii="Calibri" w:hAnsi="Calibri" w:cs="Calibri"/>
          <w:b w:val="0"/>
          <w:bCs w:val="0"/>
          <w:color w:val="FF0000"/>
          <w:sz w:val="22"/>
          <w:szCs w:val="22"/>
        </w:rPr>
        <w:t>Por qué es importante para la organización.</w:t>
      </w:r>
    </w:p>
    <w:p w14:paraId="73A5708A" w14:textId="77777777" w:rsidR="000112DC" w:rsidRPr="000112DC" w:rsidRDefault="000112DC" w:rsidP="000112DC">
      <w:pPr>
        <w:pStyle w:val="NormalWeb"/>
        <w:numPr>
          <w:ilvl w:val="0"/>
          <w:numId w:val="41"/>
        </w:numPr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Style w:val="Textoennegrita"/>
          <w:rFonts w:ascii="Calibri" w:hAnsi="Calibri" w:cs="Calibri"/>
          <w:b w:val="0"/>
          <w:bCs w:val="0"/>
          <w:color w:val="FF0000"/>
          <w:sz w:val="22"/>
          <w:szCs w:val="22"/>
        </w:rPr>
        <w:t>A quién va dirigida o a quién aplica.</w:t>
      </w:r>
    </w:p>
    <w:p w14:paraId="2CDB57BE" w14:textId="77777777" w:rsidR="000112DC" w:rsidRPr="000112DC" w:rsidRDefault="000112DC" w:rsidP="000112DC">
      <w:pPr>
        <w:pStyle w:val="NormalWeb"/>
        <w:numPr>
          <w:ilvl w:val="0"/>
          <w:numId w:val="41"/>
        </w:numPr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Style w:val="Textoennegrita"/>
          <w:rFonts w:ascii="Calibri" w:hAnsi="Calibri" w:cs="Calibri"/>
          <w:b w:val="0"/>
          <w:bCs w:val="0"/>
          <w:color w:val="FF0000"/>
          <w:sz w:val="22"/>
          <w:szCs w:val="22"/>
        </w:rPr>
        <w:t>En qué marco normativo o de buenas prácticas se sustenta.</w:t>
      </w:r>
    </w:p>
    <w:p w14:paraId="75C1E65E" w14:textId="77777777" w:rsidR="000112DC" w:rsidRPr="000112DC" w:rsidRDefault="000112DC" w:rsidP="000112DC">
      <w:pPr>
        <w:pStyle w:val="NormalWeb"/>
        <w:numPr>
          <w:ilvl w:val="0"/>
          <w:numId w:val="41"/>
        </w:numPr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Style w:val="Textoennegrita"/>
          <w:rFonts w:ascii="Calibri" w:hAnsi="Calibri" w:cs="Calibri"/>
          <w:b w:val="0"/>
          <w:bCs w:val="0"/>
          <w:color w:val="FF0000"/>
          <w:sz w:val="22"/>
          <w:szCs w:val="22"/>
        </w:rPr>
        <w:t>Qué beneficios o resultados se esperan con su aplicación.</w:t>
      </w:r>
    </w:p>
    <w:p w14:paraId="2AAF95E4" w14:textId="77777777" w:rsidR="000112DC" w:rsidRPr="000112DC" w:rsidRDefault="000112DC" w:rsidP="000112DC">
      <w:pPr>
        <w:pStyle w:val="NormalWeb"/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Fonts w:ascii="Calibri" w:hAnsi="Calibri" w:cs="Calibri"/>
          <w:color w:val="FF0000"/>
          <w:sz w:val="22"/>
          <w:szCs w:val="22"/>
        </w:rPr>
        <w:t>Es el espacio para preparar al lector y darle un panorama general antes de entrar en los detalles específicos del documento.</w:t>
      </w:r>
    </w:p>
    <w:p w14:paraId="5E09E4D9" w14:textId="3C9D4328" w:rsidR="0097757B" w:rsidRDefault="0097757B" w:rsidP="00FE356D">
      <w:pPr>
        <w:rPr>
          <w:rFonts w:ascii="Calibri" w:hAnsi="Calibri"/>
          <w:b/>
          <w:bCs/>
          <w:sz w:val="22"/>
          <w:szCs w:val="22"/>
        </w:rPr>
      </w:pPr>
    </w:p>
    <w:p w14:paraId="782625B4" w14:textId="4F442D6F" w:rsidR="0097757B" w:rsidRDefault="0097757B" w:rsidP="00FE356D">
      <w:pPr>
        <w:rPr>
          <w:rFonts w:ascii="Calibri" w:hAnsi="Calibri"/>
          <w:b/>
          <w:bCs/>
          <w:sz w:val="22"/>
          <w:szCs w:val="22"/>
        </w:rPr>
      </w:pPr>
    </w:p>
    <w:p w14:paraId="058FDD09" w14:textId="7B1F5059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7B5A5B5E" w14:textId="54701ADC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BC3518C" w14:textId="14315FDF" w:rsidR="00DA07BC" w:rsidRDefault="007D387C" w:rsidP="007D387C">
      <w:pPr>
        <w:tabs>
          <w:tab w:val="left" w:pos="627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3B44D403" w14:textId="5A864B75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D09B592" w14:textId="28879BB9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756DE172" w14:textId="136EB912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9BE9553" w14:textId="3F7343F4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402C753" w14:textId="39A59345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200F88EC" w14:textId="0F048AD2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C4E5FE6" w14:textId="25C1CA94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685694F" w14:textId="1725B180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C173F03" w14:textId="42D922D1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F1985C4" w14:textId="312D81E0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9DC47C4" w14:textId="52B9F86D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37C5FB7" w14:textId="1570BB76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20D45863" w14:textId="0D4FA27D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31944B1" w14:textId="3B6D0561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074343A" w14:textId="650474AD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76FD085B" w14:textId="64368065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9E88DEB" w14:textId="09992114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5296B24A" w14:textId="7A42994C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7FFDF55" w14:textId="5E27C147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62EB53C" w14:textId="38EB7C9D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D186741" w14:textId="6C3E08BE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22E262F4" w14:textId="61FADCEA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FF9F8A3" w14:textId="63C47A2D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038FFF05" w14:textId="46372128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BFFDA2A" w14:textId="316166E8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00B5B078" w14:textId="553FAB6F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5B2514E" w14:textId="4F8BFE84" w:rsidR="00CD3F3C" w:rsidRPr="00DA07BC" w:rsidRDefault="00CD3F3C" w:rsidP="00D25E90">
      <w:pPr>
        <w:pStyle w:val="Prrafodelista"/>
        <w:numPr>
          <w:ilvl w:val="0"/>
          <w:numId w:val="37"/>
        </w:numPr>
        <w:shd w:val="clear" w:color="auto" w:fill="D9D9D9" w:themeFill="background1" w:themeFillShade="D9"/>
        <w:spacing w:after="160" w:line="276" w:lineRule="auto"/>
        <w:ind w:left="284" w:hanging="284"/>
        <w:jc w:val="center"/>
        <w:rPr>
          <w:rFonts w:ascii="Calibri" w:eastAsiaTheme="minorHAnsi" w:hAnsi="Calibri" w:cs="Calibri"/>
          <w:bCs/>
          <w:sz w:val="22"/>
          <w:szCs w:val="22"/>
          <w:lang w:val="en-US" w:eastAsia="en-US"/>
        </w:rPr>
      </w:pPr>
      <w:r w:rsidRPr="00DA07BC">
        <w:rPr>
          <w:rFonts w:ascii="Calibri" w:eastAsiaTheme="minorHAnsi" w:hAnsi="Calibri" w:cs="Calibri"/>
          <w:b/>
          <w:sz w:val="22"/>
          <w:szCs w:val="22"/>
          <w:lang w:val="es-CO" w:eastAsia="en-US"/>
        </w:rPr>
        <w:lastRenderedPageBreak/>
        <w:t>JUSTIFICACIÓN</w:t>
      </w:r>
    </w:p>
    <w:p w14:paraId="58E73599" w14:textId="3514AADB" w:rsidR="000112DC" w:rsidRPr="000112DC" w:rsidRDefault="000112DC" w:rsidP="000112DC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Fonts w:ascii="Calibri" w:hAnsi="Calibri" w:cs="Calibri"/>
          <w:color w:val="FF0000"/>
          <w:sz w:val="22"/>
          <w:szCs w:val="22"/>
        </w:rPr>
        <w:t xml:space="preserve">Apartado donde se explica </w:t>
      </w:r>
      <w:r w:rsidRPr="000112DC">
        <w:rPr>
          <w:rStyle w:val="Textoennegrita"/>
          <w:rFonts w:ascii="Calibri" w:hAnsi="Calibri" w:cs="Calibri"/>
          <w:color w:val="FF0000"/>
          <w:sz w:val="22"/>
          <w:szCs w:val="22"/>
        </w:rPr>
        <w:t>la razón de ser de la política</w:t>
      </w:r>
      <w:r w:rsidRPr="000112DC">
        <w:rPr>
          <w:rFonts w:ascii="Calibri" w:hAnsi="Calibri" w:cs="Calibri"/>
          <w:color w:val="FF0000"/>
          <w:sz w:val="22"/>
          <w:szCs w:val="22"/>
        </w:rPr>
        <w:t xml:space="preserve">, es decir, </w:t>
      </w:r>
      <w:r w:rsidRPr="000112DC">
        <w:rPr>
          <w:rStyle w:val="Textoennegrita"/>
          <w:rFonts w:ascii="Calibri" w:hAnsi="Calibri" w:cs="Calibri"/>
          <w:color w:val="FF0000"/>
          <w:sz w:val="22"/>
          <w:szCs w:val="22"/>
        </w:rPr>
        <w:t>por qué es necesario crearla o implementarla</w:t>
      </w:r>
      <w:r w:rsidRPr="000112DC">
        <w:rPr>
          <w:rFonts w:ascii="Calibri" w:hAnsi="Calibri" w:cs="Calibri"/>
          <w:color w:val="FF0000"/>
          <w:sz w:val="22"/>
          <w:szCs w:val="22"/>
        </w:rPr>
        <w:t>. Aquí se detalla el problema, necesidad u oportunidad que motivó su elaboración, y se resalta la importancia que tiene para la organización.</w:t>
      </w:r>
    </w:p>
    <w:p w14:paraId="39001FCD" w14:textId="77777777" w:rsidR="000112DC" w:rsidRPr="000112DC" w:rsidRDefault="000112DC" w:rsidP="000112DC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Fonts w:ascii="Calibri" w:hAnsi="Calibri" w:cs="Calibri"/>
          <w:color w:val="FF0000"/>
          <w:sz w:val="22"/>
          <w:szCs w:val="22"/>
        </w:rPr>
        <w:t>Este espacio permite que los lectores comprendan el contexto y la relevancia de la política, facilitando su aceptación y cumplimiento.</w:t>
      </w:r>
    </w:p>
    <w:p w14:paraId="3F91DBF8" w14:textId="59B08119" w:rsidR="0097757B" w:rsidRDefault="0097757B" w:rsidP="00FE356D">
      <w:pPr>
        <w:rPr>
          <w:rFonts w:ascii="Calibri" w:hAnsi="Calibri"/>
          <w:b/>
          <w:bCs/>
          <w:sz w:val="22"/>
          <w:szCs w:val="22"/>
        </w:rPr>
      </w:pPr>
    </w:p>
    <w:p w14:paraId="63558B46" w14:textId="3C7EF25C" w:rsidR="0097757B" w:rsidRDefault="0097757B" w:rsidP="00FE356D">
      <w:pPr>
        <w:rPr>
          <w:rFonts w:ascii="Calibri" w:hAnsi="Calibri"/>
          <w:b/>
          <w:bCs/>
          <w:sz w:val="22"/>
          <w:szCs w:val="22"/>
        </w:rPr>
      </w:pPr>
    </w:p>
    <w:p w14:paraId="6D2481F2" w14:textId="2C9A088B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2C467811" w14:textId="1574C95D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C5DC3D6" w14:textId="4062279A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0961A10" w14:textId="7E3512F8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5525B711" w14:textId="1970B897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466357A" w14:textId="273BBA00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95B561C" w14:textId="1AF87400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886EF0A" w14:textId="37F6B8B0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0F1819DF" w14:textId="4EBFE263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25CBF04" w14:textId="7182FF6C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98DCCBE" w14:textId="38487245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E548C4B" w14:textId="00F06A99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22361127" w14:textId="5376FE94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71163F9" w14:textId="6A3E2735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D72FEC8" w14:textId="3E10E168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28A42AC0" w14:textId="4CD77DA3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01FBAD49" w14:textId="4B251B60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99803C5" w14:textId="0D8838AF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DF352FD" w14:textId="05090293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5B46418" w14:textId="2CB01E94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7B91CEBB" w14:textId="0D9DA3D5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73A2DF25" w14:textId="6FEC19C2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FA52907" w14:textId="7174FF89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07C2A99" w14:textId="2D76DD3B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411FE8B" w14:textId="01BDAA88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6443CB61" w14:textId="48D5EF40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52484F8D" w14:textId="12597713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0D39DE03" w14:textId="010B85BC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38A6D404" w14:textId="59E72F48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150DB2A7" w14:textId="498B6DCF" w:rsidR="00917AED" w:rsidRDefault="00917AED" w:rsidP="00FE356D">
      <w:pPr>
        <w:rPr>
          <w:rFonts w:ascii="Calibri" w:hAnsi="Calibri"/>
          <w:b/>
          <w:bCs/>
          <w:sz w:val="22"/>
          <w:szCs w:val="22"/>
        </w:rPr>
      </w:pPr>
    </w:p>
    <w:p w14:paraId="0500806F" w14:textId="7F4BDAD1" w:rsidR="00917AED" w:rsidRDefault="00917AED" w:rsidP="00FE356D">
      <w:pPr>
        <w:rPr>
          <w:rFonts w:ascii="Calibri" w:hAnsi="Calibri"/>
          <w:b/>
          <w:bCs/>
          <w:sz w:val="22"/>
          <w:szCs w:val="22"/>
        </w:rPr>
      </w:pPr>
    </w:p>
    <w:p w14:paraId="1C16827B" w14:textId="77777777" w:rsidR="00917AED" w:rsidRDefault="00917AED" w:rsidP="00FE356D">
      <w:pPr>
        <w:rPr>
          <w:rFonts w:ascii="Calibri" w:hAnsi="Calibri"/>
          <w:b/>
          <w:bCs/>
          <w:sz w:val="22"/>
          <w:szCs w:val="22"/>
        </w:rPr>
      </w:pPr>
    </w:p>
    <w:p w14:paraId="21CD4643" w14:textId="77777777" w:rsidR="00DA07BC" w:rsidRDefault="00DA07BC" w:rsidP="00FE356D">
      <w:pPr>
        <w:rPr>
          <w:rFonts w:ascii="Calibri" w:hAnsi="Calibri"/>
          <w:b/>
          <w:bCs/>
          <w:sz w:val="22"/>
          <w:szCs w:val="22"/>
        </w:rPr>
      </w:pPr>
    </w:p>
    <w:p w14:paraId="47754202" w14:textId="77777777" w:rsidR="0097757B" w:rsidRDefault="0097757B" w:rsidP="00FE356D">
      <w:pPr>
        <w:rPr>
          <w:rFonts w:ascii="Calibri" w:hAnsi="Calibri"/>
          <w:b/>
          <w:bCs/>
          <w:sz w:val="22"/>
          <w:szCs w:val="22"/>
        </w:rPr>
      </w:pPr>
      <w:bookmarkStart w:id="1" w:name="_Hlk78378037"/>
    </w:p>
    <w:p w14:paraId="329FE32C" w14:textId="031A86E7" w:rsidR="00CD3F3C" w:rsidRPr="000922E5" w:rsidRDefault="000922E5" w:rsidP="007E740B">
      <w:pPr>
        <w:shd w:val="clear" w:color="auto" w:fill="D9D9D9"/>
        <w:jc w:val="center"/>
        <w:rPr>
          <w:rFonts w:ascii="Calibri" w:eastAsiaTheme="minorHAnsi" w:hAnsi="Calibri" w:cs="Calibri"/>
          <w:b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b/>
          <w:sz w:val="22"/>
          <w:szCs w:val="22"/>
          <w:lang w:val="en-US" w:eastAsia="en-US"/>
        </w:rPr>
        <w:lastRenderedPageBreak/>
        <w:t xml:space="preserve">1. </w:t>
      </w:r>
      <w:r w:rsidR="00CD3F3C" w:rsidRPr="000922E5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OBJETIVOS</w:t>
      </w:r>
    </w:p>
    <w:p w14:paraId="3ADAD771" w14:textId="77777777" w:rsidR="00CD3F3C" w:rsidRPr="00CD3F3C" w:rsidRDefault="00CD3F3C" w:rsidP="007E740B">
      <w:pPr>
        <w:rPr>
          <w:rFonts w:ascii="Calibri" w:eastAsiaTheme="minorHAnsi" w:hAnsi="Calibri" w:cs="Calibri"/>
          <w:bCs/>
          <w:sz w:val="22"/>
          <w:szCs w:val="22"/>
          <w:lang w:val="en-US" w:eastAsia="en-US"/>
        </w:rPr>
      </w:pPr>
    </w:p>
    <w:bookmarkEnd w:id="1"/>
    <w:p w14:paraId="0723701D" w14:textId="1221B07E" w:rsidR="00CD3F3C" w:rsidRDefault="00CD3F3C" w:rsidP="007E740B">
      <w:pPr>
        <w:pStyle w:val="Normal2"/>
        <w:numPr>
          <w:ilvl w:val="1"/>
          <w:numId w:val="37"/>
        </w:numPr>
        <w:ind w:left="426" w:hanging="426"/>
        <w:rPr>
          <w:rFonts w:ascii="Calibri" w:hAnsi="Calibri"/>
          <w:b/>
          <w:bCs/>
          <w:sz w:val="22"/>
          <w:szCs w:val="22"/>
        </w:rPr>
      </w:pPr>
      <w:r w:rsidRPr="0091727C">
        <w:rPr>
          <w:rFonts w:ascii="Calibri" w:hAnsi="Calibri"/>
          <w:b/>
          <w:bCs/>
          <w:sz w:val="22"/>
          <w:szCs w:val="22"/>
        </w:rPr>
        <w:t>OBJETIVO GENERAL</w:t>
      </w:r>
    </w:p>
    <w:p w14:paraId="311E2D30" w14:textId="516523FC" w:rsidR="000112DC" w:rsidRPr="000112DC" w:rsidRDefault="000112DC" w:rsidP="000112DC">
      <w:pPr>
        <w:spacing w:before="100" w:beforeAutospacing="1" w:after="100" w:afterAutospacing="1"/>
        <w:jc w:val="both"/>
        <w:rPr>
          <w:rFonts w:ascii="Calibri" w:hAnsi="Calibri" w:cs="Calibri"/>
          <w:color w:val="FF0000"/>
          <w:sz w:val="22"/>
          <w:szCs w:val="22"/>
          <w:lang w:val="es-CO" w:eastAsia="es-CO"/>
        </w:rPr>
      </w:pPr>
      <w:r>
        <w:rPr>
          <w:rFonts w:ascii="Calibri" w:hAnsi="Calibri" w:cs="Calibri"/>
          <w:color w:val="FF0000"/>
          <w:sz w:val="22"/>
          <w:szCs w:val="22"/>
          <w:lang w:val="es-CO" w:eastAsia="es-CO"/>
        </w:rPr>
        <w:t>D</w:t>
      </w:r>
      <w:r w:rsidRPr="000112DC">
        <w:rPr>
          <w:rFonts w:ascii="Calibri" w:hAnsi="Calibri" w:cs="Calibri"/>
          <w:color w:val="FF0000"/>
          <w:sz w:val="22"/>
          <w:szCs w:val="22"/>
          <w:lang w:val="es-CO" w:eastAsia="es-CO"/>
        </w:rPr>
        <w:t xml:space="preserve">eclaración clara y concisa que describe </w:t>
      </w:r>
      <w:r w:rsidRPr="000112DC">
        <w:rPr>
          <w:rFonts w:ascii="Calibri" w:hAnsi="Calibri" w:cs="Calibri"/>
          <w:b/>
          <w:bCs/>
          <w:color w:val="FF0000"/>
          <w:sz w:val="22"/>
          <w:szCs w:val="22"/>
          <w:lang w:val="es-CO" w:eastAsia="es-CO"/>
        </w:rPr>
        <w:t>qué se busca lograr con la política</w:t>
      </w:r>
      <w:r w:rsidRPr="000112DC">
        <w:rPr>
          <w:rFonts w:ascii="Calibri" w:hAnsi="Calibri" w:cs="Calibri"/>
          <w:color w:val="FF0000"/>
          <w:sz w:val="22"/>
          <w:szCs w:val="22"/>
          <w:lang w:val="es-CO" w:eastAsia="es-CO"/>
        </w:rPr>
        <w:t xml:space="preserve"> en términos amplios. Indica el propósito principal y el resultado esperado de su implementación.</w:t>
      </w:r>
    </w:p>
    <w:p w14:paraId="6DB85A75" w14:textId="77777777" w:rsidR="000112DC" w:rsidRPr="000112DC" w:rsidRDefault="000112DC" w:rsidP="000112DC">
      <w:pPr>
        <w:spacing w:before="100" w:beforeAutospacing="1" w:after="100" w:afterAutospacing="1"/>
        <w:jc w:val="both"/>
        <w:rPr>
          <w:rFonts w:ascii="Calibri" w:hAnsi="Calibri" w:cs="Calibri"/>
          <w:color w:val="FF0000"/>
          <w:sz w:val="22"/>
          <w:szCs w:val="22"/>
          <w:lang w:val="es-CO" w:eastAsia="es-CO"/>
        </w:rPr>
      </w:pPr>
      <w:r w:rsidRPr="000112DC">
        <w:rPr>
          <w:rFonts w:ascii="Calibri" w:hAnsi="Calibri" w:cs="Calibri"/>
          <w:color w:val="FF0000"/>
          <w:sz w:val="22"/>
          <w:szCs w:val="22"/>
          <w:lang w:val="es-CO" w:eastAsia="es-CO"/>
        </w:rPr>
        <w:t>Debe redactarse de manera específica, medible y orientada a la acción, facilitando la comprensión del alcance y la intención del documento.</w:t>
      </w:r>
    </w:p>
    <w:p w14:paraId="5E4CEF70" w14:textId="4BE8DA95" w:rsidR="000112DC" w:rsidRPr="000112DC" w:rsidRDefault="000112DC" w:rsidP="000112DC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B3305">
        <w:rPr>
          <w:rFonts w:hAnsi="Symbol"/>
          <w:color w:val="FF0000"/>
        </w:rPr>
        <w:t></w:t>
      </w:r>
      <w:r>
        <w:t xml:space="preserve"> </w:t>
      </w:r>
      <w:r w:rsidRPr="000112DC">
        <w:rPr>
          <w:rFonts w:ascii="Calibri" w:hAnsi="Calibri" w:cs="Calibri"/>
          <w:color w:val="FF0000"/>
          <w:sz w:val="22"/>
          <w:szCs w:val="22"/>
        </w:rPr>
        <w:t>Iniciar con un verbo en infinitivo (Ejemplo: Establecer, Garantizar, Promover).</w:t>
      </w:r>
    </w:p>
    <w:p w14:paraId="488A966B" w14:textId="23C9E74A" w:rsidR="000112DC" w:rsidRPr="000112DC" w:rsidRDefault="000112DC" w:rsidP="000112DC">
      <w:pPr>
        <w:pStyle w:val="NormalWeb"/>
        <w:numPr>
          <w:ilvl w:val="0"/>
          <w:numId w:val="42"/>
        </w:numPr>
        <w:spacing w:before="0" w:beforeAutospacing="0" w:after="0" w:afterAutospacing="0"/>
        <w:ind w:left="142" w:hanging="142"/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Fonts w:ascii="Calibri" w:hAnsi="Calibri" w:cs="Calibri"/>
          <w:color w:val="FF0000"/>
          <w:sz w:val="22"/>
          <w:szCs w:val="22"/>
        </w:rPr>
        <w:t>Ser claro y concreto.</w:t>
      </w:r>
    </w:p>
    <w:p w14:paraId="07B974F2" w14:textId="7E09847F" w:rsidR="000112DC" w:rsidRPr="000112DC" w:rsidRDefault="000112DC" w:rsidP="000112DC">
      <w:pPr>
        <w:pStyle w:val="NormalWeb"/>
        <w:numPr>
          <w:ilvl w:val="0"/>
          <w:numId w:val="42"/>
        </w:numPr>
        <w:spacing w:before="0" w:beforeAutospacing="0" w:after="0" w:afterAutospacing="0"/>
        <w:ind w:left="142" w:hanging="142"/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Fonts w:ascii="Calibri" w:hAnsi="Calibri" w:cs="Calibri"/>
          <w:color w:val="FF0000"/>
          <w:sz w:val="22"/>
          <w:szCs w:val="22"/>
        </w:rPr>
        <w:t>Reflejar el propósito central de la política.</w:t>
      </w:r>
    </w:p>
    <w:p w14:paraId="70C814DE" w14:textId="02540277" w:rsidR="000112DC" w:rsidRDefault="000112DC" w:rsidP="000112DC">
      <w:pPr>
        <w:pStyle w:val="NormalWeb"/>
        <w:numPr>
          <w:ilvl w:val="0"/>
          <w:numId w:val="42"/>
        </w:numPr>
        <w:spacing w:before="0" w:beforeAutospacing="0" w:after="0" w:afterAutospacing="0"/>
        <w:ind w:left="142" w:hanging="142"/>
        <w:rPr>
          <w:rFonts w:ascii="Calibri" w:hAnsi="Calibri" w:cs="Calibri"/>
          <w:color w:val="FF0000"/>
          <w:sz w:val="22"/>
          <w:szCs w:val="22"/>
        </w:rPr>
      </w:pPr>
      <w:r w:rsidRPr="000112DC">
        <w:rPr>
          <w:rFonts w:ascii="Calibri" w:hAnsi="Calibri" w:cs="Calibri"/>
          <w:color w:val="FF0000"/>
          <w:sz w:val="22"/>
          <w:szCs w:val="22"/>
        </w:rPr>
        <w:t>Evitar detalles muy específicos, que se abordan en objetivos específicos o procedimientos.</w:t>
      </w:r>
    </w:p>
    <w:p w14:paraId="6BEF3345" w14:textId="528EC612" w:rsidR="000B3305" w:rsidRDefault="000B3305" w:rsidP="000B3305">
      <w:pPr>
        <w:pStyle w:val="NormalWeb"/>
        <w:spacing w:before="0" w:beforeAutospacing="0" w:after="0" w:afterAutospacing="0"/>
        <w:ind w:left="142"/>
        <w:rPr>
          <w:rFonts w:ascii="Calibri" w:hAnsi="Calibri" w:cs="Calibri"/>
          <w:color w:val="FF0000"/>
          <w:sz w:val="22"/>
          <w:szCs w:val="22"/>
        </w:rPr>
      </w:pPr>
    </w:p>
    <w:p w14:paraId="4A516F97" w14:textId="4DDD4F76" w:rsidR="000B3305" w:rsidRPr="000B3305" w:rsidRDefault="000B3305" w:rsidP="000B3305">
      <w:pPr>
        <w:pStyle w:val="NormalWeb"/>
        <w:spacing w:before="0" w:beforeAutospacing="0" w:after="0" w:afterAutospacing="0"/>
        <w:ind w:left="142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Pr="000B3305">
        <w:rPr>
          <w:rFonts w:ascii="Calibri" w:hAnsi="Calibri" w:cs="Calibri"/>
          <w:b/>
          <w:bCs/>
          <w:sz w:val="22"/>
          <w:szCs w:val="22"/>
        </w:rPr>
        <w:t>jemplo:</w:t>
      </w:r>
      <w:r w:rsidRPr="000B3305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0B3305">
        <w:rPr>
          <w:rFonts w:ascii="Calibri" w:hAnsi="Calibri" w:cs="Calibri"/>
          <w:sz w:val="22"/>
          <w:szCs w:val="22"/>
        </w:rPr>
        <w:t>Establecer los lineamientos y directrices para garantizar la seguridad, confidencialidad y disponibilidad de la información en [nombre de la organización], asegurando el cumplimiento de la normatividad vigente y la protección de los activos informáticos</w:t>
      </w:r>
    </w:p>
    <w:p w14:paraId="461723D7" w14:textId="77777777" w:rsidR="000B3305" w:rsidRPr="000B3305" w:rsidRDefault="000B3305" w:rsidP="000B3305">
      <w:pPr>
        <w:pStyle w:val="NormalWeb"/>
        <w:spacing w:before="0" w:beforeAutospacing="0" w:after="0" w:afterAutospacing="0"/>
        <w:ind w:left="142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16A34F30" w14:textId="303E7D75" w:rsidR="00DA07BC" w:rsidRDefault="00DA07BC" w:rsidP="00DA07BC">
      <w:pPr>
        <w:pStyle w:val="Normal2"/>
        <w:numPr>
          <w:ilvl w:val="1"/>
          <w:numId w:val="37"/>
        </w:numPr>
        <w:ind w:left="426" w:hanging="426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OBJETIVOS ESPECIFICOS</w:t>
      </w:r>
    </w:p>
    <w:p w14:paraId="19CCF016" w14:textId="787232FF" w:rsidR="0097757B" w:rsidRDefault="0097757B" w:rsidP="00FE356D">
      <w:pPr>
        <w:rPr>
          <w:rFonts w:ascii="Calibri" w:hAnsi="Calibri"/>
          <w:b/>
          <w:bCs/>
          <w:sz w:val="22"/>
          <w:szCs w:val="22"/>
        </w:rPr>
      </w:pPr>
    </w:p>
    <w:bookmarkEnd w:id="0"/>
    <w:p w14:paraId="68563AC7" w14:textId="1036F53C" w:rsidR="001F3E28" w:rsidRPr="000B3305" w:rsidRDefault="000B3305" w:rsidP="000B3305">
      <w:pPr>
        <w:pStyle w:val="Normal2"/>
        <w:numPr>
          <w:ilvl w:val="0"/>
          <w:numId w:val="0"/>
        </w:num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0B3305">
        <w:rPr>
          <w:rFonts w:ascii="Calibri" w:hAnsi="Calibri" w:cs="Calibri"/>
          <w:color w:val="FF0000"/>
          <w:sz w:val="22"/>
          <w:szCs w:val="22"/>
        </w:rPr>
        <w:t xml:space="preserve">Son enunciados más concretos y detallados que describen </w:t>
      </w:r>
      <w:r w:rsidRPr="000B3305">
        <w:rPr>
          <w:rStyle w:val="Textoennegrita"/>
          <w:rFonts w:ascii="Calibri" w:hAnsi="Calibri" w:cs="Calibri"/>
          <w:color w:val="FF0000"/>
          <w:sz w:val="22"/>
          <w:szCs w:val="22"/>
        </w:rPr>
        <w:t>acciones o resultados particulares</w:t>
      </w:r>
      <w:r w:rsidRPr="000B3305">
        <w:rPr>
          <w:rFonts w:ascii="Calibri" w:hAnsi="Calibri" w:cs="Calibri"/>
          <w:color w:val="FF0000"/>
          <w:sz w:val="22"/>
          <w:szCs w:val="22"/>
        </w:rPr>
        <w:t xml:space="preserve"> que contribuyen al cumplimiento del Objetivo General. Son pasos o metas que permiten alcanzar el propósito principal de la política.</w:t>
      </w:r>
    </w:p>
    <w:p w14:paraId="087A567F" w14:textId="5854F989" w:rsidR="000B3305" w:rsidRPr="000B3305" w:rsidRDefault="000B3305" w:rsidP="000B3305">
      <w:pPr>
        <w:pStyle w:val="Normal2"/>
        <w:numPr>
          <w:ilvl w:val="0"/>
          <w:numId w:val="0"/>
        </w:numPr>
        <w:ind w:left="567" w:hanging="567"/>
        <w:rPr>
          <w:rFonts w:ascii="Calibri" w:hAnsi="Calibri" w:cs="Calibri"/>
          <w:b/>
          <w:bCs/>
          <w:sz w:val="22"/>
          <w:szCs w:val="22"/>
        </w:rPr>
      </w:pPr>
    </w:p>
    <w:p w14:paraId="11B0304D" w14:textId="77777777" w:rsidR="000B3305" w:rsidRPr="000B3305" w:rsidRDefault="000B3305" w:rsidP="000B3305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B3305">
        <w:rPr>
          <w:rFonts w:ascii="Calibri" w:hAnsi="Calibri" w:cs="Calibri"/>
          <w:color w:val="FF0000"/>
          <w:sz w:val="22"/>
          <w:szCs w:val="22"/>
        </w:rPr>
        <w:t>Deben ser claros, precisos y alcanzables.</w:t>
      </w:r>
    </w:p>
    <w:p w14:paraId="16C87535" w14:textId="5E1CCB4D" w:rsidR="000B3305" w:rsidRPr="000B3305" w:rsidRDefault="000B3305" w:rsidP="000B3305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B3305">
        <w:rPr>
          <w:rFonts w:ascii="Calibri" w:hAnsi="Calibri" w:cs="Calibri"/>
          <w:color w:val="FF0000"/>
          <w:sz w:val="22"/>
          <w:szCs w:val="22"/>
        </w:rPr>
        <w:t>Usar verbos en infinitivo (Ejemplo: Implementar, Capacitar, Controlar).</w:t>
      </w:r>
    </w:p>
    <w:p w14:paraId="234540DB" w14:textId="0CE8CE2A" w:rsidR="000B3305" w:rsidRPr="000B3305" w:rsidRDefault="000B3305" w:rsidP="000B3305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B3305">
        <w:rPr>
          <w:rFonts w:ascii="Calibri" w:hAnsi="Calibri" w:cs="Calibri"/>
          <w:color w:val="FF0000"/>
          <w:sz w:val="22"/>
          <w:szCs w:val="22"/>
        </w:rPr>
        <w:t>Ser medibles o verificables cuando sea posible.</w:t>
      </w:r>
    </w:p>
    <w:p w14:paraId="4E0275FC" w14:textId="77777777" w:rsidR="000B3305" w:rsidRPr="000B3305" w:rsidRDefault="000B3305" w:rsidP="000B3305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B3305">
        <w:rPr>
          <w:rFonts w:ascii="Calibri" w:hAnsi="Calibri" w:cs="Calibri"/>
          <w:color w:val="FF0000"/>
          <w:sz w:val="22"/>
          <w:szCs w:val="22"/>
        </w:rPr>
        <w:t>Estar alineados con el Objetivo General.</w:t>
      </w:r>
    </w:p>
    <w:p w14:paraId="07F37378" w14:textId="77777777" w:rsidR="000B3305" w:rsidRPr="001F3E28" w:rsidRDefault="000B3305" w:rsidP="00DA07BC">
      <w:pPr>
        <w:pStyle w:val="Normal2"/>
        <w:numPr>
          <w:ilvl w:val="0"/>
          <w:numId w:val="0"/>
        </w:numPr>
        <w:ind w:left="567" w:hanging="567"/>
        <w:rPr>
          <w:rFonts w:ascii="Calibri" w:hAnsi="Calibri"/>
          <w:b/>
          <w:bCs/>
          <w:sz w:val="22"/>
          <w:szCs w:val="22"/>
        </w:rPr>
      </w:pPr>
    </w:p>
    <w:p w14:paraId="088181FE" w14:textId="35805C0F" w:rsidR="00CD3F3C" w:rsidRPr="00CD3F3C" w:rsidRDefault="00CD3F3C" w:rsidP="00D25E90">
      <w:pPr>
        <w:pStyle w:val="Prrafodelista"/>
        <w:numPr>
          <w:ilvl w:val="0"/>
          <w:numId w:val="37"/>
        </w:numPr>
        <w:shd w:val="clear" w:color="auto" w:fill="D9D9D9" w:themeFill="background1" w:themeFillShade="D9"/>
        <w:spacing w:after="160" w:line="276" w:lineRule="auto"/>
        <w:ind w:left="284" w:hanging="284"/>
        <w:jc w:val="center"/>
        <w:rPr>
          <w:rFonts w:ascii="Calibri" w:eastAsiaTheme="minorHAnsi" w:hAnsi="Calibri" w:cs="Calibri"/>
          <w:b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ALCANCE</w:t>
      </w:r>
    </w:p>
    <w:p w14:paraId="2207CC32" w14:textId="6E2C313D" w:rsidR="000B3305" w:rsidRPr="000B3305" w:rsidRDefault="000B3305" w:rsidP="000B3305">
      <w:pPr>
        <w:jc w:val="both"/>
        <w:rPr>
          <w:rFonts w:ascii="Calibri" w:hAnsi="Calibri" w:cs="Calibri"/>
          <w:color w:val="FF0000"/>
          <w:sz w:val="22"/>
          <w:szCs w:val="22"/>
          <w:lang w:val="es-MX" w:eastAsia="es-MX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El Alcance define </w:t>
      </w:r>
      <w:r w:rsidRPr="00501496">
        <w:rPr>
          <w:rFonts w:ascii="Calibri" w:hAnsi="Calibri" w:cs="Calibri"/>
          <w:color w:val="FF0000"/>
          <w:sz w:val="22"/>
          <w:szCs w:val="22"/>
          <w:lang w:val="es-MX" w:eastAsia="es-MX"/>
        </w:rPr>
        <w:t>los límites y aplicabilidad de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 </w:t>
      </w:r>
      <w:r w:rsidRPr="00501496">
        <w:rPr>
          <w:rFonts w:ascii="Calibri" w:hAnsi="Calibri" w:cs="Calibri"/>
          <w:color w:val="FF0000"/>
          <w:sz w:val="22"/>
          <w:szCs w:val="22"/>
          <w:lang w:val="es-MX" w:eastAsia="es-MX"/>
        </w:rPr>
        <w:t>l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a</w:t>
      </w:r>
      <w:r w:rsidRPr="00501496"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política, </w:t>
      </w:r>
      <w:r w:rsidRPr="000B3305">
        <w:rPr>
          <w:rFonts w:ascii="Calibri" w:hAnsi="Calibri" w:cs="Calibri"/>
          <w:color w:val="FF0000"/>
          <w:sz w:val="22"/>
          <w:szCs w:val="22"/>
        </w:rPr>
        <w:t>es decir, a qué áreas, procesos, personas o situaciones se extiende y a cuáles no</w:t>
      </w:r>
    </w:p>
    <w:p w14:paraId="5E7AB3D8" w14:textId="00016DC8" w:rsidR="000B3305" w:rsidRDefault="000B3305" w:rsidP="000B3305">
      <w:pPr>
        <w:jc w:val="both"/>
        <w:rPr>
          <w:rFonts w:ascii="Calibri" w:hAnsi="Calibri" w:cs="Calibri"/>
          <w:color w:val="FF0000"/>
          <w:sz w:val="22"/>
          <w:szCs w:val="22"/>
          <w:lang w:val="es-MX" w:eastAsia="es-MX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Debe especificar: </w:t>
      </w:r>
    </w:p>
    <w:p w14:paraId="245250B1" w14:textId="77777777" w:rsidR="000B3305" w:rsidRPr="00F01D5E" w:rsidRDefault="000B3305" w:rsidP="000B3305">
      <w:pPr>
        <w:pStyle w:val="Prrafodelista"/>
        <w:numPr>
          <w:ilvl w:val="0"/>
          <w:numId w:val="44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desde</w:t>
      </w:r>
      <w:r w:rsidRPr="00F01D5E"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 donde inicia 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y hasta donde finaliza la actividad descrita.</w:t>
      </w:r>
    </w:p>
    <w:p w14:paraId="04EE6D5F" w14:textId="77777777" w:rsidR="000B3305" w:rsidRPr="00F01D5E" w:rsidRDefault="000B3305" w:rsidP="000B3305">
      <w:pPr>
        <w:pStyle w:val="Prrafodelista"/>
        <w:numPr>
          <w:ilvl w:val="0"/>
          <w:numId w:val="44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Las áreas o dependencias involucras</w:t>
      </w:r>
    </w:p>
    <w:p w14:paraId="49E68B89" w14:textId="77777777" w:rsidR="000B3305" w:rsidRPr="00F01D5E" w:rsidRDefault="000B3305" w:rsidP="000B3305">
      <w:pPr>
        <w:pStyle w:val="Prrafodelista"/>
        <w:numPr>
          <w:ilvl w:val="0"/>
          <w:numId w:val="44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L</w:t>
      </w:r>
      <w:r w:rsidRPr="00F01D5E">
        <w:rPr>
          <w:rFonts w:ascii="Calibri" w:hAnsi="Calibri" w:cs="Calibri"/>
          <w:color w:val="FF0000"/>
          <w:sz w:val="22"/>
          <w:szCs w:val="22"/>
          <w:lang w:val="es-MX" w:eastAsia="es-MX"/>
        </w:rPr>
        <w:t>as sedes a las que aplica, entre otros.</w:t>
      </w:r>
    </w:p>
    <w:p w14:paraId="6B64AFA8" w14:textId="2AF22B0B" w:rsidR="00CD3F3C" w:rsidRDefault="00CD3F3C" w:rsidP="00CD3F3C">
      <w:pPr>
        <w:rPr>
          <w:rFonts w:ascii="Calibri" w:eastAsiaTheme="minorHAnsi" w:hAnsi="Calibri" w:cs="Calibri"/>
          <w:bCs/>
          <w:sz w:val="22"/>
          <w:szCs w:val="22"/>
          <w:lang w:val="en-US" w:eastAsia="en-US"/>
        </w:rPr>
      </w:pPr>
    </w:p>
    <w:p w14:paraId="17DB371C" w14:textId="26E2D71F" w:rsidR="00CD3F3C" w:rsidRPr="00CD3F3C" w:rsidRDefault="00BA00B0" w:rsidP="007E740B">
      <w:pPr>
        <w:pStyle w:val="Prrafodelista"/>
        <w:numPr>
          <w:ilvl w:val="0"/>
          <w:numId w:val="37"/>
        </w:numPr>
        <w:shd w:val="clear" w:color="auto" w:fill="D9D9D9" w:themeFill="background1" w:themeFillShade="D9"/>
        <w:ind w:left="284" w:hanging="284"/>
        <w:jc w:val="center"/>
        <w:rPr>
          <w:rFonts w:ascii="Calibri" w:eastAsiaTheme="minorHAnsi" w:hAnsi="Calibri" w:cs="Calibri"/>
          <w:b/>
          <w:sz w:val="22"/>
          <w:szCs w:val="22"/>
          <w:lang w:val="en-US" w:eastAsia="en-US"/>
        </w:rPr>
      </w:pPr>
      <w:bookmarkStart w:id="2" w:name="_Hlk78381545"/>
      <w:r w:rsidRPr="00BA00B0">
        <w:rPr>
          <w:rFonts w:ascii="Calibri" w:eastAsiaTheme="minorHAnsi" w:hAnsi="Calibri" w:cs="Calibri"/>
          <w:b/>
          <w:sz w:val="22"/>
          <w:szCs w:val="22"/>
          <w:lang w:val="es-CO" w:eastAsia="en-US"/>
        </w:rPr>
        <w:t>DEFINICIONES</w:t>
      </w:r>
      <w:r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Y </w:t>
      </w:r>
      <w:r w:rsidRPr="00BA00B0">
        <w:rPr>
          <w:rFonts w:ascii="Calibri" w:eastAsiaTheme="minorHAnsi" w:hAnsi="Calibri" w:cs="Calibri"/>
          <w:b/>
          <w:sz w:val="22"/>
          <w:szCs w:val="22"/>
          <w:lang w:val="es-CO" w:eastAsia="en-US"/>
        </w:rPr>
        <w:t>SIGLAS</w:t>
      </w:r>
      <w:r>
        <w:rPr>
          <w:rFonts w:ascii="Calibri" w:eastAsiaTheme="minorHAnsi" w:hAnsi="Calibri" w:cs="Calibri"/>
          <w:b/>
          <w:sz w:val="22"/>
          <w:szCs w:val="22"/>
          <w:lang w:val="en-US" w:eastAsia="en-US"/>
        </w:rPr>
        <w:t xml:space="preserve"> </w:t>
      </w:r>
    </w:p>
    <w:p w14:paraId="0A1822DB" w14:textId="77777777" w:rsidR="000B3305" w:rsidRDefault="000B3305" w:rsidP="007E740B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</w:p>
    <w:bookmarkEnd w:id="2"/>
    <w:p w14:paraId="6681F8EC" w14:textId="4C0CE046" w:rsidR="008D35BD" w:rsidRPr="00F30AD0" w:rsidRDefault="00F30AD0" w:rsidP="007E740B">
      <w:pPr>
        <w:pStyle w:val="Prrafodelista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  <w:r w:rsidRPr="00F30AD0">
        <w:rPr>
          <w:rFonts w:asciiTheme="minorHAnsi" w:hAnsiTheme="minorHAnsi" w:cstheme="minorHAnsi"/>
          <w:b/>
          <w:bCs/>
          <w:sz w:val="22"/>
          <w:szCs w:val="22"/>
          <w:lang w:val="es-CO"/>
        </w:rPr>
        <w:t>DEFINICIONES</w:t>
      </w:r>
    </w:p>
    <w:p w14:paraId="2504B2C6" w14:textId="1668D11D" w:rsidR="00F30AD0" w:rsidRDefault="00F30AD0" w:rsidP="007E740B">
      <w:pPr>
        <w:pStyle w:val="Prrafodelista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4B7064D5" w14:textId="77777777" w:rsidR="000B3305" w:rsidRDefault="000B3305" w:rsidP="000B3305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r>
        <w:rPr>
          <w:rFonts w:ascii="Calibri" w:hAnsi="Calibri" w:cs="Calibri"/>
          <w:color w:val="FF0000"/>
          <w:sz w:val="22"/>
          <w:szCs w:val="22"/>
          <w:lang w:val="es-ES_tradnl"/>
        </w:rPr>
        <w:t>En este apartado se deben listar, en orden alfabético, l</w:t>
      </w:r>
      <w:r w:rsidRPr="00FE0677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as 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>palabras, siglas o expresiones relevantes utilizadas en la política. El objetivo es garantizar una interpretación común y precisa por parte de los lectores.</w:t>
      </w:r>
    </w:p>
    <w:p w14:paraId="4AA0027C" w14:textId="77777777" w:rsidR="000B3305" w:rsidRDefault="000B3305" w:rsidP="000B3305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lastRenderedPageBreak/>
        <w:t xml:space="preserve">Se recomienda: </w:t>
      </w:r>
    </w:p>
    <w:p w14:paraId="778C33F9" w14:textId="77777777" w:rsidR="000B3305" w:rsidRDefault="000B3305" w:rsidP="000B3305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8B2CAFF" w14:textId="77777777" w:rsidR="000B3305" w:rsidRPr="00F01D5E" w:rsidRDefault="000B3305" w:rsidP="000B3305">
      <w:pPr>
        <w:pStyle w:val="NormalWeb"/>
        <w:numPr>
          <w:ilvl w:val="0"/>
          <w:numId w:val="45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>Utiliza definiciones oficiales cuando sea posible (por ejemplo, de normas, leyes o glosarios institucionales).</w:t>
      </w:r>
    </w:p>
    <w:p w14:paraId="5E227612" w14:textId="283CB972" w:rsidR="000B3305" w:rsidRPr="00F01D5E" w:rsidRDefault="000B3305" w:rsidP="000B3305">
      <w:pPr>
        <w:pStyle w:val="NormalWeb"/>
        <w:numPr>
          <w:ilvl w:val="0"/>
          <w:numId w:val="45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Si el término tiene varias acepciones, incluye solo la que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aplica en el contexto de</w:t>
      </w:r>
      <w:r w:rsidR="004F0D92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l</w:t>
      </w:r>
      <w:r w:rsidR="004F0D92">
        <w:rPr>
          <w:rStyle w:val="Textoennegrita"/>
          <w:rFonts w:ascii="Calibri" w:hAnsi="Calibri" w:cs="Calibri"/>
          <w:color w:val="FF0000"/>
          <w:sz w:val="22"/>
          <w:szCs w:val="22"/>
        </w:rPr>
        <w:t>a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 </w:t>
      </w:r>
      <w:r w:rsidR="004F0D92">
        <w:rPr>
          <w:rStyle w:val="Textoennegrita"/>
          <w:rFonts w:ascii="Calibri" w:hAnsi="Calibri" w:cs="Calibri"/>
          <w:color w:val="FF0000"/>
          <w:sz w:val="22"/>
          <w:szCs w:val="22"/>
        </w:rPr>
        <w:t>política</w:t>
      </w:r>
      <w:r w:rsidRPr="00F01D5E">
        <w:rPr>
          <w:rFonts w:ascii="Calibri" w:hAnsi="Calibri" w:cs="Calibri"/>
          <w:color w:val="FF0000"/>
          <w:sz w:val="22"/>
          <w:szCs w:val="22"/>
        </w:rPr>
        <w:t>.</w:t>
      </w:r>
    </w:p>
    <w:p w14:paraId="6B187DC8" w14:textId="77777777" w:rsidR="000B3305" w:rsidRPr="00F01D5E" w:rsidRDefault="000B3305" w:rsidP="000B3305">
      <w:pPr>
        <w:pStyle w:val="NormalWeb"/>
        <w:numPr>
          <w:ilvl w:val="0"/>
          <w:numId w:val="45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Las definiciones deben ir en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orden alfabético</w:t>
      </w:r>
      <w:r w:rsidRPr="00F01D5E">
        <w:rPr>
          <w:rFonts w:ascii="Calibri" w:hAnsi="Calibri" w:cs="Calibri"/>
          <w:color w:val="FF0000"/>
          <w:sz w:val="22"/>
          <w:szCs w:val="22"/>
        </w:rPr>
        <w:t>, sin numerar.</w:t>
      </w:r>
    </w:p>
    <w:p w14:paraId="309F3F73" w14:textId="77777777" w:rsidR="000B3305" w:rsidRPr="00F30AD0" w:rsidRDefault="000B3305" w:rsidP="00F30AD0">
      <w:pPr>
        <w:pStyle w:val="Prrafodelista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0F78342C" w14:textId="7768EDE3" w:rsidR="00F30AD0" w:rsidRDefault="00F30AD0" w:rsidP="00F30AD0">
      <w:pPr>
        <w:pStyle w:val="Prrafodelista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  <w:r w:rsidRPr="00F30AD0">
        <w:rPr>
          <w:rFonts w:asciiTheme="minorHAnsi" w:hAnsiTheme="minorHAnsi" w:cstheme="minorHAnsi"/>
          <w:b/>
          <w:bCs/>
          <w:sz w:val="22"/>
          <w:szCs w:val="22"/>
          <w:lang w:val="es-CO"/>
        </w:rPr>
        <w:t>SIGLAS</w:t>
      </w:r>
    </w:p>
    <w:p w14:paraId="0F7B1D72" w14:textId="20FAB229" w:rsidR="00EA4738" w:rsidRDefault="00EA4738" w:rsidP="00EA4738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72C3D986" w14:textId="1407FBB7" w:rsidR="00594AB0" w:rsidRPr="00B076E5" w:rsidRDefault="000B3305" w:rsidP="00EA473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43A8">
        <w:rPr>
          <w:rFonts w:ascii="Calibri" w:hAnsi="Calibri" w:cs="Calibri"/>
          <w:color w:val="FF0000"/>
          <w:sz w:val="22"/>
          <w:szCs w:val="22"/>
        </w:rPr>
        <w:t xml:space="preserve">En este apartado se deben listar todas las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siglas 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utilizadas en </w:t>
      </w:r>
      <w:r>
        <w:rPr>
          <w:rFonts w:ascii="Calibri" w:hAnsi="Calibri" w:cs="Calibri"/>
          <w:color w:val="FF0000"/>
          <w:sz w:val="22"/>
          <w:szCs w:val="22"/>
        </w:rPr>
        <w:t>la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política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, indicando su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significado completo</w:t>
      </w:r>
      <w:r w:rsidRPr="007243A8">
        <w:rPr>
          <w:rFonts w:ascii="Calibri" w:hAnsi="Calibri" w:cs="Calibri"/>
          <w:color w:val="FF0000"/>
          <w:sz w:val="22"/>
          <w:szCs w:val="22"/>
        </w:rPr>
        <w:t>. Esto facilita la comprensión del documento por parte de todos los lectores, especialmente aquellos que no están familiarizados con ciertos términos técnicos o institucionales.</w:t>
      </w:r>
      <w:r w:rsidR="00B076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076E5" w:rsidRPr="00B076E5">
        <w:rPr>
          <w:rFonts w:ascii="Calibri" w:hAnsi="Calibri" w:cs="Calibri"/>
          <w:b/>
          <w:bCs/>
          <w:sz w:val="22"/>
          <w:szCs w:val="22"/>
        </w:rPr>
        <w:t>Ejemplo:</w:t>
      </w:r>
    </w:p>
    <w:p w14:paraId="45D9362D" w14:textId="77777777" w:rsidR="000B3305" w:rsidRPr="00594AB0" w:rsidRDefault="000B3305" w:rsidP="00EA4738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</w:p>
    <w:p w14:paraId="2C11747C" w14:textId="77777777" w:rsidR="00EA4738" w:rsidRDefault="00EA4738" w:rsidP="00EA4738">
      <w:pPr>
        <w:pStyle w:val="Normal2"/>
        <w:numPr>
          <w:ilvl w:val="0"/>
          <w:numId w:val="7"/>
        </w:numPr>
        <w:ind w:left="426" w:hanging="284"/>
        <w:rPr>
          <w:rFonts w:ascii="Calibri" w:hAnsi="Calibri" w:cs="Calibri"/>
          <w:sz w:val="22"/>
          <w:szCs w:val="22"/>
          <w:lang w:val="es-MX"/>
        </w:rPr>
      </w:pPr>
      <w:bookmarkStart w:id="3" w:name="_Hlk78381430"/>
      <w:r>
        <w:rPr>
          <w:rFonts w:ascii="Calibri" w:hAnsi="Calibri" w:cs="Calibri"/>
          <w:b/>
          <w:sz w:val="22"/>
          <w:szCs w:val="22"/>
          <w:lang w:val="es-MX"/>
        </w:rPr>
        <w:t>MIPG:</w:t>
      </w:r>
      <w:r>
        <w:rPr>
          <w:rFonts w:ascii="Calibri" w:hAnsi="Calibri" w:cs="Calibri"/>
          <w:sz w:val="22"/>
          <w:szCs w:val="22"/>
          <w:lang w:val="es-MX"/>
        </w:rPr>
        <w:t xml:space="preserve"> Modelo Integrado de Planeación y Gestión </w:t>
      </w:r>
    </w:p>
    <w:bookmarkEnd w:id="3"/>
    <w:p w14:paraId="4C918392" w14:textId="0571461E" w:rsidR="00EA4738" w:rsidRDefault="00EA4738" w:rsidP="00EA4738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1D5C2210" w14:textId="082FD4EE" w:rsidR="008D35BD" w:rsidRPr="00EA4738" w:rsidRDefault="00EA4738" w:rsidP="00D25E90">
      <w:pPr>
        <w:pStyle w:val="Ttulo1"/>
        <w:numPr>
          <w:ilvl w:val="0"/>
          <w:numId w:val="37"/>
        </w:numPr>
        <w:shd w:val="clear" w:color="auto" w:fill="D9D9D9" w:themeFill="background1" w:themeFillShade="D9"/>
        <w:ind w:left="284" w:hanging="284"/>
        <w:rPr>
          <w:rFonts w:ascii="Calibri" w:hAnsi="Calibri" w:cs="Calibri"/>
          <w:sz w:val="22"/>
          <w:szCs w:val="22"/>
        </w:rPr>
      </w:pPr>
      <w:bookmarkStart w:id="4" w:name="_Toc37572097"/>
      <w:r w:rsidRPr="00EA4738">
        <w:rPr>
          <w:rFonts w:ascii="Calibri" w:hAnsi="Calibri" w:cs="Calibri"/>
          <w:caps w:val="0"/>
          <w:sz w:val="22"/>
          <w:szCs w:val="22"/>
        </w:rPr>
        <w:t xml:space="preserve">DOCUMENTOS </w:t>
      </w:r>
      <w:bookmarkEnd w:id="4"/>
      <w:r>
        <w:rPr>
          <w:rFonts w:ascii="Calibri" w:hAnsi="Calibri" w:cs="Calibri"/>
          <w:caps w:val="0"/>
          <w:sz w:val="22"/>
          <w:szCs w:val="22"/>
        </w:rPr>
        <w:t>DE REFERENCIA</w:t>
      </w:r>
    </w:p>
    <w:p w14:paraId="72937D07" w14:textId="77777777" w:rsidR="00D5680E" w:rsidRPr="00D901FF" w:rsidRDefault="00D5680E" w:rsidP="00D5680E">
      <w:pPr>
        <w:pStyle w:val="Normal2"/>
        <w:numPr>
          <w:ilvl w:val="0"/>
          <w:numId w:val="0"/>
        </w:numPr>
        <w:ind w:left="1440"/>
        <w:rPr>
          <w:lang w:val="es-CO"/>
        </w:rPr>
      </w:pPr>
    </w:p>
    <w:p w14:paraId="001FD4E4" w14:textId="2FD60AD1" w:rsidR="00B076E5" w:rsidRPr="007243A8" w:rsidRDefault="00B076E5" w:rsidP="00B076E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7243A8">
        <w:rPr>
          <w:rFonts w:ascii="Calibri" w:hAnsi="Calibri" w:cs="Calibri"/>
          <w:color w:val="FF0000"/>
          <w:sz w:val="22"/>
          <w:szCs w:val="22"/>
        </w:rPr>
        <w:t xml:space="preserve">Este apartado debe incluir, de forma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jerárquica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, la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normatividad legal y técnica aplicable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a</w:t>
      </w:r>
      <w:r w:rsidR="0084256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7243A8">
        <w:rPr>
          <w:rFonts w:ascii="Calibri" w:hAnsi="Calibri" w:cs="Calibri"/>
          <w:color w:val="FF0000"/>
          <w:sz w:val="22"/>
          <w:szCs w:val="22"/>
        </w:rPr>
        <w:t>l</w:t>
      </w:r>
      <w:r w:rsidR="00842566">
        <w:rPr>
          <w:rFonts w:ascii="Calibri" w:hAnsi="Calibri" w:cs="Calibri"/>
          <w:color w:val="FF0000"/>
          <w:sz w:val="22"/>
          <w:szCs w:val="22"/>
        </w:rPr>
        <w:t>a política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. Se deben especificar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tipos de norma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(por ejemplo: Constitución, leyes, decretos, resoluciones, circulares, </w:t>
      </w:r>
      <w:r w:rsidRPr="007243A8">
        <w:rPr>
          <w:rFonts w:ascii="Calibri" w:hAnsi="Calibri" w:cs="Calibri"/>
          <w:color w:val="FF0000"/>
          <w:sz w:val="22"/>
          <w:szCs w:val="22"/>
          <w:lang w:val="es-MX"/>
        </w:rPr>
        <w:t>ordenanza departamental, acuerdos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etc.) así como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artículos, numerales o literales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pertinentes.</w:t>
      </w:r>
    </w:p>
    <w:p w14:paraId="6036D2DE" w14:textId="5DC0F943" w:rsidR="00B076E5" w:rsidRPr="007243A8" w:rsidRDefault="00B076E5" w:rsidP="00B076E5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7243A8">
        <w:rPr>
          <w:rFonts w:ascii="Calibri" w:hAnsi="Calibri" w:cs="Calibri"/>
          <w:color w:val="FF0000"/>
          <w:sz w:val="22"/>
          <w:szCs w:val="22"/>
        </w:rPr>
        <w:t xml:space="preserve">Además, se deben mencionar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documentos institucionales o externos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que sirvieron como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base o apoyo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para la elaboración o actualización de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7243A8">
        <w:rPr>
          <w:rFonts w:ascii="Calibri" w:hAnsi="Calibri" w:cs="Calibri"/>
          <w:color w:val="FF0000"/>
          <w:sz w:val="22"/>
          <w:szCs w:val="22"/>
        </w:rPr>
        <w:t>l</w:t>
      </w:r>
      <w:r>
        <w:rPr>
          <w:rFonts w:ascii="Calibri" w:hAnsi="Calibri" w:cs="Calibri"/>
          <w:color w:val="FF0000"/>
          <w:sz w:val="22"/>
          <w:szCs w:val="22"/>
        </w:rPr>
        <w:t>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política</w:t>
      </w:r>
      <w:r w:rsidRPr="007243A8">
        <w:rPr>
          <w:rFonts w:ascii="Calibri" w:hAnsi="Calibri" w:cs="Calibri"/>
          <w:color w:val="FF0000"/>
          <w:sz w:val="22"/>
          <w:szCs w:val="22"/>
        </w:rPr>
        <w:t>.</w:t>
      </w:r>
    </w:p>
    <w:p w14:paraId="2E3422A7" w14:textId="77777777" w:rsidR="003C531C" w:rsidRPr="003C531C" w:rsidRDefault="003C531C" w:rsidP="003C531C">
      <w:pPr>
        <w:pStyle w:val="Prrafodelista"/>
        <w:numPr>
          <w:ilvl w:val="0"/>
          <w:numId w:val="40"/>
        </w:numPr>
        <w:autoSpaceDE w:val="0"/>
        <w:autoSpaceDN w:val="0"/>
        <w:adjustRightInd w:val="0"/>
        <w:ind w:left="426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3C531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Constitución Política de Colombia de 1991; </w:t>
      </w:r>
      <w:r w:rsidRPr="003C531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Regula </w:t>
      </w:r>
    </w:p>
    <w:p w14:paraId="2191D977" w14:textId="3649AFBA" w:rsidR="00BE0AEF" w:rsidRDefault="00BE0AEF" w:rsidP="00BE0AEF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41C7CBC" w14:textId="79C76BF5" w:rsidR="00BE0AEF" w:rsidRDefault="00BE0AEF" w:rsidP="00917AED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LEY</w:t>
      </w:r>
    </w:p>
    <w:p w14:paraId="7285832C" w14:textId="77777777" w:rsidR="00FE0450" w:rsidRDefault="00FE0450" w:rsidP="00917AED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6506342C" w14:textId="22E6D686" w:rsidR="00FE0450" w:rsidRDefault="00FE0450" w:rsidP="00917AED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Decreto ley</w:t>
      </w:r>
    </w:p>
    <w:p w14:paraId="539F1EE8" w14:textId="77777777" w:rsidR="00FE0450" w:rsidRDefault="00FE0450" w:rsidP="00917AED">
      <w:pPr>
        <w:pStyle w:val="Prrafodelista"/>
        <w:rPr>
          <w:rFonts w:ascii="Calibri" w:hAnsi="Calibri" w:cs="Calibri"/>
          <w:sz w:val="22"/>
          <w:szCs w:val="22"/>
        </w:rPr>
      </w:pPr>
    </w:p>
    <w:p w14:paraId="114D6D35" w14:textId="23D06903" w:rsidR="00FE0450" w:rsidRDefault="00FE0450" w:rsidP="00917AED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Código</w:t>
      </w:r>
    </w:p>
    <w:p w14:paraId="379A957E" w14:textId="77777777" w:rsidR="00917AED" w:rsidRDefault="00917AED" w:rsidP="00917AED">
      <w:pPr>
        <w:pStyle w:val="Prrafodelista"/>
        <w:rPr>
          <w:rFonts w:ascii="Calibri" w:hAnsi="Calibri" w:cs="Calibri"/>
          <w:sz w:val="22"/>
          <w:szCs w:val="22"/>
        </w:rPr>
      </w:pPr>
    </w:p>
    <w:p w14:paraId="28110002" w14:textId="1A7183D3" w:rsidR="00BE0AEF" w:rsidRDefault="00BE0AEF" w:rsidP="00917AED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DECRETO</w:t>
      </w:r>
    </w:p>
    <w:p w14:paraId="5C8784A6" w14:textId="77777777" w:rsidR="00FE0450" w:rsidRDefault="00FE0450" w:rsidP="00FE0450">
      <w:pPr>
        <w:pStyle w:val="Prrafodelista"/>
        <w:rPr>
          <w:rFonts w:ascii="Calibri" w:hAnsi="Calibri" w:cs="Calibri"/>
          <w:sz w:val="22"/>
          <w:szCs w:val="22"/>
        </w:rPr>
      </w:pPr>
    </w:p>
    <w:p w14:paraId="0FDAEB74" w14:textId="58A080F4" w:rsidR="00FE0450" w:rsidRDefault="00FE0450" w:rsidP="00BE0AEF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Ordenanza</w:t>
      </w:r>
    </w:p>
    <w:p w14:paraId="69DCB99E" w14:textId="77777777" w:rsidR="00FE0450" w:rsidRDefault="00FE0450" w:rsidP="00FE0450">
      <w:pPr>
        <w:pStyle w:val="Prrafodelista"/>
        <w:rPr>
          <w:rFonts w:ascii="Calibri" w:hAnsi="Calibri" w:cs="Calibri"/>
          <w:sz w:val="22"/>
          <w:szCs w:val="22"/>
        </w:rPr>
      </w:pPr>
    </w:p>
    <w:p w14:paraId="20800216" w14:textId="36FF6681" w:rsidR="00FE0450" w:rsidRDefault="00FE0450" w:rsidP="00BE0AEF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Acuerdo</w:t>
      </w:r>
    </w:p>
    <w:p w14:paraId="2F3A030D" w14:textId="77777777" w:rsidR="00BE0AEF" w:rsidRDefault="00BE0AEF" w:rsidP="00BE0AEF">
      <w:pPr>
        <w:ind w:left="426" w:hanging="284"/>
        <w:rPr>
          <w:rFonts w:ascii="Calibri" w:hAnsi="Calibri" w:cs="Calibri"/>
          <w:sz w:val="22"/>
          <w:szCs w:val="22"/>
        </w:rPr>
      </w:pPr>
    </w:p>
    <w:p w14:paraId="5F93D7A5" w14:textId="77777777" w:rsidR="00BE0AEF" w:rsidRDefault="00BE0AEF" w:rsidP="00BE0AEF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RESOLUCION</w:t>
      </w:r>
    </w:p>
    <w:p w14:paraId="45C4D18C" w14:textId="77777777" w:rsidR="00BE0AEF" w:rsidRDefault="00BE0AEF" w:rsidP="00BE0AEF">
      <w:pPr>
        <w:ind w:left="426" w:hanging="284"/>
        <w:rPr>
          <w:rFonts w:ascii="Calibri" w:hAnsi="Calibri" w:cs="Calibri"/>
          <w:sz w:val="22"/>
          <w:szCs w:val="22"/>
        </w:rPr>
      </w:pPr>
    </w:p>
    <w:p w14:paraId="2AA7C453" w14:textId="77777777" w:rsidR="00BE0AEF" w:rsidRDefault="00BE0AEF" w:rsidP="00BE0AEF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CIRCULAR</w:t>
      </w:r>
    </w:p>
    <w:p w14:paraId="01235D2D" w14:textId="77777777" w:rsidR="00BE0AEF" w:rsidRDefault="00BE0AEF" w:rsidP="00BE0AEF">
      <w:pPr>
        <w:ind w:left="426" w:hanging="284"/>
        <w:rPr>
          <w:rFonts w:ascii="Calibri" w:hAnsi="Calibri" w:cs="Calibri"/>
          <w:sz w:val="22"/>
          <w:szCs w:val="22"/>
        </w:rPr>
      </w:pPr>
    </w:p>
    <w:p w14:paraId="44BA4397" w14:textId="77777777" w:rsidR="00BE0AEF" w:rsidRDefault="00BE0AEF" w:rsidP="00BE0AEF">
      <w:pPr>
        <w:numPr>
          <w:ilvl w:val="0"/>
          <w:numId w:val="39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GUIA</w:t>
      </w:r>
    </w:p>
    <w:p w14:paraId="38BFD332" w14:textId="77777777" w:rsidR="00BE0AEF" w:rsidRDefault="00BE0AEF" w:rsidP="00BE0AEF">
      <w:pPr>
        <w:pStyle w:val="Prrafodelista"/>
        <w:rPr>
          <w:rFonts w:ascii="Calibri" w:hAnsi="Calibri" w:cs="Calibri"/>
          <w:sz w:val="22"/>
          <w:szCs w:val="22"/>
        </w:rPr>
      </w:pPr>
    </w:p>
    <w:p w14:paraId="0F20B92B" w14:textId="77777777" w:rsidR="00BE0AEF" w:rsidRDefault="00BE0AEF" w:rsidP="00BE0AEF">
      <w:pPr>
        <w:numPr>
          <w:ilvl w:val="0"/>
          <w:numId w:val="38"/>
        </w:numPr>
        <w:ind w:left="426" w:hanging="284"/>
        <w:jc w:val="both"/>
        <w:rPr>
          <w:rFonts w:ascii="Calibri" w:hAnsi="Calibri"/>
          <w:sz w:val="22"/>
          <w:szCs w:val="22"/>
        </w:rPr>
      </w:pPr>
      <w:r w:rsidRPr="007C3627">
        <w:rPr>
          <w:rFonts w:ascii="Calibri" w:hAnsi="Calibri"/>
          <w:b/>
          <w:sz w:val="22"/>
          <w:szCs w:val="22"/>
        </w:rPr>
        <w:t>Norma Técnica Colombiana NTC ISO 9001-2015</w:t>
      </w:r>
      <w:r>
        <w:rPr>
          <w:rFonts w:ascii="Calibri" w:hAnsi="Calibri"/>
          <w:b/>
          <w:sz w:val="22"/>
          <w:szCs w:val="22"/>
        </w:rPr>
        <w:t>;</w:t>
      </w:r>
      <w:r w:rsidRPr="007C3627">
        <w:rPr>
          <w:rFonts w:ascii="Calibri" w:hAnsi="Calibri"/>
          <w:sz w:val="22"/>
          <w:szCs w:val="22"/>
        </w:rPr>
        <w:t xml:space="preserve"> Sistema de Gestión de la Calidad.</w:t>
      </w:r>
    </w:p>
    <w:p w14:paraId="0B6B2BB2" w14:textId="77777777" w:rsidR="000922E5" w:rsidRPr="000922E5" w:rsidRDefault="000922E5" w:rsidP="000922E5">
      <w:pPr>
        <w:shd w:val="clear" w:color="auto" w:fill="D9D9D9"/>
        <w:autoSpaceDE w:val="0"/>
        <w:autoSpaceDN w:val="0"/>
        <w:adjustRightInd w:val="0"/>
        <w:jc w:val="center"/>
        <w:rPr>
          <w:rFonts w:ascii="Calibri" w:eastAsia="MS Mincho" w:hAnsi="Calibri" w:cs="Calibri"/>
          <w:b/>
          <w:bCs/>
          <w:noProof/>
          <w:color w:val="000000"/>
          <w:sz w:val="22"/>
          <w:szCs w:val="22"/>
          <w:lang w:val="es-ES_tradnl" w:eastAsia="en-US"/>
        </w:rPr>
      </w:pPr>
      <w:r w:rsidRPr="000922E5">
        <w:rPr>
          <w:rFonts w:ascii="Calibri" w:eastAsia="MS Mincho" w:hAnsi="Calibri" w:cs="Calibri"/>
          <w:b/>
          <w:bCs/>
          <w:noProof/>
          <w:color w:val="000000"/>
          <w:sz w:val="22"/>
          <w:szCs w:val="22"/>
          <w:lang w:val="es-ES_tradnl" w:eastAsia="en-US"/>
        </w:rPr>
        <w:lastRenderedPageBreak/>
        <w:t>5. CONDICIONES GENERALES</w:t>
      </w:r>
    </w:p>
    <w:p w14:paraId="297805F6" w14:textId="77777777" w:rsidR="000922E5" w:rsidRPr="000922E5" w:rsidRDefault="000922E5" w:rsidP="000922E5">
      <w:pPr>
        <w:autoSpaceDE w:val="0"/>
        <w:autoSpaceDN w:val="0"/>
        <w:adjustRightInd w:val="0"/>
        <w:jc w:val="both"/>
        <w:rPr>
          <w:rFonts w:ascii="Calibri" w:eastAsia="MS Mincho" w:hAnsi="Calibri" w:cs="Calibri"/>
          <w:noProof/>
          <w:color w:val="000000"/>
          <w:sz w:val="22"/>
          <w:szCs w:val="22"/>
          <w:lang w:val="es-ES_tradnl" w:eastAsia="en-US"/>
        </w:rPr>
      </w:pPr>
      <w:r w:rsidRPr="000922E5">
        <w:rPr>
          <w:rFonts w:ascii="Calibri" w:eastAsia="MS Mincho" w:hAnsi="Calibri" w:cs="Calibri"/>
          <w:noProof/>
          <w:color w:val="000000"/>
          <w:sz w:val="22"/>
          <w:szCs w:val="22"/>
          <w:lang w:val="es-ES_tradnl" w:eastAsia="en-US"/>
        </w:rPr>
        <w:t xml:space="preserve"> </w:t>
      </w:r>
    </w:p>
    <w:p w14:paraId="7453EAC1" w14:textId="76B06F80" w:rsidR="008E1316" w:rsidRDefault="008E1316" w:rsidP="008E1316">
      <w:pPr>
        <w:pStyle w:val="Sinespaciado"/>
        <w:rPr>
          <w:rFonts w:ascii="Calibri" w:hAnsi="Calibri" w:cs="Calibri"/>
          <w:color w:val="FF0000"/>
          <w:sz w:val="22"/>
          <w:szCs w:val="22"/>
        </w:rPr>
      </w:pPr>
      <w:r w:rsidRPr="00D2749D">
        <w:rPr>
          <w:rFonts w:ascii="Calibri" w:hAnsi="Calibri" w:cs="Calibri"/>
          <w:color w:val="FF0000"/>
          <w:sz w:val="22"/>
          <w:szCs w:val="22"/>
        </w:rPr>
        <w:t xml:space="preserve">En esta sección se deben </w:t>
      </w:r>
      <w:r>
        <w:rPr>
          <w:rFonts w:ascii="Calibri" w:hAnsi="Calibri" w:cs="Calibri"/>
          <w:color w:val="FF0000"/>
          <w:sz w:val="22"/>
          <w:szCs w:val="22"/>
        </w:rPr>
        <w:t xml:space="preserve">enumerar y </w:t>
      </w:r>
      <w:r w:rsidRPr="00D2749D">
        <w:rPr>
          <w:rFonts w:ascii="Calibri" w:hAnsi="Calibri" w:cs="Calibri"/>
          <w:color w:val="FF0000"/>
          <w:sz w:val="22"/>
          <w:szCs w:val="22"/>
        </w:rPr>
        <w:t xml:space="preserve">describir las 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>condiciones, aclaraciones y requisitos necesarios</w:t>
      </w:r>
      <w:r w:rsidRPr="00D2749D">
        <w:rPr>
          <w:rFonts w:ascii="Calibri" w:hAnsi="Calibri" w:cs="Calibri"/>
          <w:color w:val="FF0000"/>
          <w:sz w:val="22"/>
          <w:szCs w:val="22"/>
        </w:rPr>
        <w:t xml:space="preserve"> para garantizar la correcta </w:t>
      </w:r>
      <w:r>
        <w:rPr>
          <w:rFonts w:ascii="Calibri" w:hAnsi="Calibri" w:cs="Calibri"/>
          <w:color w:val="FF0000"/>
          <w:sz w:val="22"/>
          <w:szCs w:val="22"/>
        </w:rPr>
        <w:t>implementación de la política</w:t>
      </w:r>
      <w:r w:rsidRPr="00D2749D">
        <w:rPr>
          <w:rFonts w:ascii="Calibri" w:hAnsi="Calibri" w:cs="Calibri"/>
          <w:color w:val="FF0000"/>
          <w:sz w:val="22"/>
          <w:szCs w:val="22"/>
        </w:rPr>
        <w:t>. Estas condiciones permiten establecer los elementos previos o simultáneos que deben cumplirse para llevar a cabo la actividad descrita de manera eficaz y conforme a los lineamientos establecidos.</w:t>
      </w:r>
    </w:p>
    <w:p w14:paraId="18020F1E" w14:textId="69B280A7" w:rsidR="00BE0AEF" w:rsidRDefault="00BE0AEF" w:rsidP="00BE0AEF">
      <w:pPr>
        <w:rPr>
          <w:rFonts w:ascii="Calibri" w:hAnsi="Calibri"/>
          <w:b/>
          <w:bCs/>
          <w:sz w:val="22"/>
          <w:szCs w:val="22"/>
        </w:rPr>
      </w:pPr>
    </w:p>
    <w:p w14:paraId="7FFE69F2" w14:textId="009E72F6" w:rsidR="008E1316" w:rsidRDefault="008E1316" w:rsidP="00BE0AE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Ejemplo:</w:t>
      </w:r>
    </w:p>
    <w:p w14:paraId="59AD09AD" w14:textId="5E592889" w:rsidR="008E1316" w:rsidRDefault="008E1316" w:rsidP="008E131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D74EA49" w14:textId="7A19C3C2" w:rsidR="008E1316" w:rsidRDefault="008E1316" w:rsidP="008E1316">
      <w:pPr>
        <w:jc w:val="both"/>
        <w:rPr>
          <w:rFonts w:ascii="Calibri" w:hAnsi="Calibri"/>
          <w:b/>
          <w:bCs/>
          <w:sz w:val="22"/>
          <w:szCs w:val="22"/>
        </w:rPr>
      </w:pPr>
      <w:r w:rsidRPr="008E1316">
        <w:rPr>
          <w:rFonts w:ascii="Calibri" w:hAnsi="Calibri" w:cs="Calibri"/>
          <w:sz w:val="22"/>
          <w:szCs w:val="22"/>
        </w:rPr>
        <w:t>Para la implementación de esta política, es requisito que todas las áreas involucradas cuenten con personal capacitado en su contenido y aplicación. La capacitación debe ser coordinada por el área de Talento Humano o quien haga sus veces, y registrada debidamente como evidencia de cumplimiento</w:t>
      </w:r>
      <w:r>
        <w:t>.</w:t>
      </w:r>
    </w:p>
    <w:p w14:paraId="73746B2A" w14:textId="544027B0" w:rsidR="008E1316" w:rsidRDefault="008E1316" w:rsidP="00BE0AEF">
      <w:pPr>
        <w:rPr>
          <w:rFonts w:ascii="Calibri" w:hAnsi="Calibri"/>
          <w:b/>
          <w:bCs/>
          <w:sz w:val="22"/>
          <w:szCs w:val="22"/>
        </w:rPr>
      </w:pPr>
    </w:p>
    <w:p w14:paraId="220AC3A6" w14:textId="784FF927" w:rsidR="00BE0AEF" w:rsidRPr="00CD3F3C" w:rsidRDefault="00BE0AEF" w:rsidP="00BE0AEF">
      <w:pPr>
        <w:pStyle w:val="Prrafodelista"/>
        <w:numPr>
          <w:ilvl w:val="0"/>
          <w:numId w:val="37"/>
        </w:numPr>
        <w:shd w:val="clear" w:color="auto" w:fill="D9D9D9"/>
        <w:spacing w:after="160" w:line="276" w:lineRule="auto"/>
        <w:ind w:left="284" w:hanging="284"/>
        <w:jc w:val="center"/>
        <w:rPr>
          <w:rFonts w:ascii="Calibri" w:eastAsiaTheme="minorHAnsi" w:hAnsi="Calibri" w:cs="Calibri"/>
          <w:b/>
          <w:sz w:val="22"/>
          <w:szCs w:val="22"/>
          <w:lang w:val="en-US" w:eastAsia="en-US"/>
        </w:rPr>
      </w:pPr>
      <w:r w:rsidRPr="00FE0450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D25E90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DES</w:t>
      </w:r>
      <w:r w:rsidR="000922E5">
        <w:rPr>
          <w:rFonts w:ascii="Calibri" w:eastAsiaTheme="minorHAnsi" w:hAnsi="Calibri" w:cs="Calibri"/>
          <w:b/>
          <w:sz w:val="22"/>
          <w:szCs w:val="22"/>
          <w:lang w:val="en-US" w:eastAsia="en-US"/>
        </w:rPr>
        <w:t>CRIPCIÓN DE LA POLÍTICA</w:t>
      </w:r>
    </w:p>
    <w:p w14:paraId="7107F57C" w14:textId="7F7C8539" w:rsidR="008E1316" w:rsidRPr="008E1316" w:rsidRDefault="008E1316" w:rsidP="008E1316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E</w:t>
      </w:r>
      <w:r w:rsidRPr="008E1316">
        <w:rPr>
          <w:rFonts w:ascii="Calibri" w:hAnsi="Calibri" w:cs="Calibri"/>
          <w:color w:val="FF0000"/>
          <w:sz w:val="22"/>
          <w:szCs w:val="22"/>
        </w:rPr>
        <w:t xml:space="preserve">s el apartado donde se </w:t>
      </w:r>
      <w:r w:rsidRPr="008E1316">
        <w:rPr>
          <w:rStyle w:val="Textoennegrita"/>
          <w:rFonts w:ascii="Calibri" w:hAnsi="Calibri" w:cs="Calibri"/>
          <w:color w:val="FF0000"/>
          <w:sz w:val="22"/>
          <w:szCs w:val="22"/>
        </w:rPr>
        <w:t>exponen los lineamientos generales</w:t>
      </w:r>
      <w:r w:rsidRPr="008E1316">
        <w:rPr>
          <w:rFonts w:ascii="Calibri" w:hAnsi="Calibri" w:cs="Calibri"/>
          <w:color w:val="FF0000"/>
          <w:sz w:val="22"/>
          <w:szCs w:val="22"/>
        </w:rPr>
        <w:t xml:space="preserve"> que rigen el comportamiento, decisiones y acciones dentro del área que regula la política.</w:t>
      </w:r>
    </w:p>
    <w:p w14:paraId="10F1AF50" w14:textId="77777777" w:rsidR="008E1316" w:rsidRDefault="008E1316" w:rsidP="008E1316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8E1316">
        <w:rPr>
          <w:rFonts w:ascii="Calibri" w:hAnsi="Calibri" w:cs="Calibri"/>
          <w:color w:val="FF0000"/>
          <w:sz w:val="22"/>
          <w:szCs w:val="22"/>
        </w:rPr>
        <w:t xml:space="preserve">En otras palabras, es el </w:t>
      </w:r>
      <w:r w:rsidRPr="008E1316">
        <w:rPr>
          <w:rStyle w:val="Textoennegrita"/>
          <w:rFonts w:ascii="Calibri" w:hAnsi="Calibri" w:cs="Calibri"/>
          <w:color w:val="FF0000"/>
          <w:sz w:val="22"/>
          <w:szCs w:val="22"/>
        </w:rPr>
        <w:t>contenido normativo central</w:t>
      </w:r>
      <w:r w:rsidRPr="008E1316">
        <w:rPr>
          <w:rFonts w:ascii="Calibri" w:hAnsi="Calibri" w:cs="Calibri"/>
          <w:color w:val="FF0000"/>
          <w:sz w:val="22"/>
          <w:szCs w:val="22"/>
        </w:rPr>
        <w:t xml:space="preserve"> de la política, donde se describen los </w:t>
      </w:r>
      <w:r w:rsidRPr="008E1316">
        <w:rPr>
          <w:rStyle w:val="Textoennegrita"/>
          <w:rFonts w:ascii="Calibri" w:hAnsi="Calibri" w:cs="Calibri"/>
          <w:color w:val="FF0000"/>
          <w:sz w:val="22"/>
          <w:szCs w:val="22"/>
        </w:rPr>
        <w:t>principios, reglas y compromisos</w:t>
      </w:r>
      <w:r w:rsidRPr="008E1316">
        <w:rPr>
          <w:rFonts w:ascii="Calibri" w:hAnsi="Calibri" w:cs="Calibri"/>
          <w:color w:val="FF0000"/>
          <w:sz w:val="22"/>
          <w:szCs w:val="22"/>
        </w:rPr>
        <w:t xml:space="preserve"> que la organización establece para alcanzar los objetivos planteados.</w:t>
      </w:r>
    </w:p>
    <w:p w14:paraId="5753DF40" w14:textId="5BEEF141" w:rsidR="008E1316" w:rsidRPr="008E1316" w:rsidRDefault="008E1316" w:rsidP="008E1316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8E1316">
        <w:rPr>
          <w:rFonts w:ascii="Calibri" w:hAnsi="Calibri" w:cs="Calibri"/>
          <w:b/>
          <w:bCs/>
          <w:color w:val="FF0000"/>
          <w:sz w:val="22"/>
          <w:szCs w:val="22"/>
        </w:rPr>
        <w:t>debe incluir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:</w:t>
      </w:r>
    </w:p>
    <w:p w14:paraId="47A88792" w14:textId="77777777" w:rsidR="008E1316" w:rsidRPr="008E1316" w:rsidRDefault="008E1316" w:rsidP="008E1316">
      <w:pPr>
        <w:numPr>
          <w:ilvl w:val="0"/>
          <w:numId w:val="46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rFonts w:ascii="Calibri" w:hAnsi="Calibri" w:cs="Calibri"/>
          <w:color w:val="FF0000"/>
          <w:sz w:val="22"/>
          <w:szCs w:val="22"/>
          <w:lang w:val="es-CO" w:eastAsia="es-CO"/>
        </w:rPr>
      </w:pP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>Declaraciones claras y firmes (tipo norma).</w:t>
      </w:r>
    </w:p>
    <w:p w14:paraId="2765C668" w14:textId="77777777" w:rsidR="008E1316" w:rsidRPr="008E1316" w:rsidRDefault="008E1316" w:rsidP="008E1316">
      <w:pPr>
        <w:numPr>
          <w:ilvl w:val="0"/>
          <w:numId w:val="46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rFonts w:ascii="Calibri" w:hAnsi="Calibri" w:cs="Calibri"/>
          <w:color w:val="FF0000"/>
          <w:sz w:val="22"/>
          <w:szCs w:val="22"/>
          <w:lang w:val="es-CO" w:eastAsia="es-CO"/>
        </w:rPr>
      </w:pP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>Reglas generales que deben cumplirse.</w:t>
      </w:r>
    </w:p>
    <w:p w14:paraId="06793982" w14:textId="77777777" w:rsidR="008E1316" w:rsidRPr="008E1316" w:rsidRDefault="008E1316" w:rsidP="008E1316">
      <w:pPr>
        <w:numPr>
          <w:ilvl w:val="0"/>
          <w:numId w:val="46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rFonts w:ascii="Calibri" w:hAnsi="Calibri" w:cs="Calibri"/>
          <w:color w:val="FF0000"/>
          <w:sz w:val="22"/>
          <w:szCs w:val="22"/>
          <w:lang w:val="es-CO" w:eastAsia="es-CO"/>
        </w:rPr>
      </w:pP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>Principios orientadores.</w:t>
      </w:r>
    </w:p>
    <w:p w14:paraId="739FECC4" w14:textId="77777777" w:rsidR="008E1316" w:rsidRPr="008E1316" w:rsidRDefault="008E1316" w:rsidP="008E1316">
      <w:pPr>
        <w:numPr>
          <w:ilvl w:val="0"/>
          <w:numId w:val="46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rFonts w:ascii="Calibri" w:hAnsi="Calibri" w:cs="Calibri"/>
          <w:color w:val="FF0000"/>
          <w:sz w:val="22"/>
          <w:szCs w:val="22"/>
          <w:lang w:val="es-CO" w:eastAsia="es-CO"/>
        </w:rPr>
      </w:pP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>Compromisos institucionales.</w:t>
      </w:r>
    </w:p>
    <w:p w14:paraId="594B126A" w14:textId="77777777" w:rsidR="008E1316" w:rsidRPr="008E1316" w:rsidRDefault="008E1316" w:rsidP="008E1316">
      <w:pPr>
        <w:numPr>
          <w:ilvl w:val="0"/>
          <w:numId w:val="46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rFonts w:ascii="Calibri" w:hAnsi="Calibri" w:cs="Calibri"/>
          <w:color w:val="FF0000"/>
          <w:sz w:val="22"/>
          <w:szCs w:val="22"/>
          <w:lang w:val="es-CO" w:eastAsia="es-CO"/>
        </w:rPr>
      </w:pP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>Límites o prohibiciones generales (si aplica).</w:t>
      </w:r>
    </w:p>
    <w:p w14:paraId="3D6DF9BC" w14:textId="62A0BF60" w:rsidR="008E1316" w:rsidRDefault="008E1316" w:rsidP="008E1316">
      <w:pPr>
        <w:tabs>
          <w:tab w:val="num" w:pos="426"/>
        </w:tabs>
        <w:spacing w:before="100" w:beforeAutospacing="1" w:after="100" w:afterAutospacing="1"/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 xml:space="preserve">Enunciados redactados en </w:t>
      </w:r>
      <w:r w:rsidRPr="008E1316">
        <w:rPr>
          <w:rFonts w:ascii="Calibri" w:hAnsi="Calibri" w:cs="Calibri"/>
          <w:b/>
          <w:bCs/>
          <w:color w:val="FF0000"/>
          <w:sz w:val="22"/>
          <w:szCs w:val="22"/>
          <w:lang w:val="es-CO" w:eastAsia="es-CO"/>
        </w:rPr>
        <w:t>forma impersonal y normativa</w:t>
      </w: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 xml:space="preserve"> (Ej. </w:t>
      </w:r>
      <w:r w:rsidRPr="008E1316">
        <w:rPr>
          <w:rFonts w:ascii="Calibri" w:hAnsi="Calibri" w:cs="Calibri"/>
          <w:i/>
          <w:iCs/>
          <w:color w:val="FF0000"/>
          <w:sz w:val="22"/>
          <w:szCs w:val="22"/>
          <w:lang w:val="es-CO" w:eastAsia="es-CO"/>
        </w:rPr>
        <w:t>Se debe...</w:t>
      </w: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 xml:space="preserve">, </w:t>
      </w:r>
      <w:r w:rsidRPr="008E1316">
        <w:rPr>
          <w:rFonts w:ascii="Calibri" w:hAnsi="Calibri" w:cs="Calibri"/>
          <w:i/>
          <w:iCs/>
          <w:color w:val="FF0000"/>
          <w:sz w:val="22"/>
          <w:szCs w:val="22"/>
          <w:lang w:val="es-CO" w:eastAsia="es-CO"/>
        </w:rPr>
        <w:t>No se permitirá...</w:t>
      </w:r>
      <w:r w:rsidRPr="008E1316">
        <w:rPr>
          <w:rFonts w:ascii="Calibri" w:hAnsi="Calibri" w:cs="Calibri"/>
          <w:color w:val="FF0000"/>
          <w:sz w:val="22"/>
          <w:szCs w:val="22"/>
          <w:lang w:val="es-CO" w:eastAsia="es-CO"/>
        </w:rPr>
        <w:t>)</w:t>
      </w:r>
    </w:p>
    <w:p w14:paraId="42C8A25D" w14:textId="4BDAA5A2" w:rsidR="008E1316" w:rsidRDefault="008E1316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1E1116F0" w14:textId="79D0276A" w:rsidR="008E1316" w:rsidRDefault="008E1316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4185173A" w14:textId="29D8E084" w:rsidR="007E740B" w:rsidRDefault="007E740B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0029F6A2" w14:textId="64E74DB0" w:rsidR="007E740B" w:rsidRDefault="007E740B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189C328E" w14:textId="3B4C3CBD" w:rsidR="007E740B" w:rsidRDefault="007E740B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76C2FF9D" w14:textId="31D52BE3" w:rsidR="007E740B" w:rsidRDefault="007E740B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5A01750F" w14:textId="77777777" w:rsidR="007E740B" w:rsidRDefault="007E740B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5A9B1231" w14:textId="0A15CA41" w:rsidR="008E1316" w:rsidRDefault="008E1316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00FCDB09" w14:textId="7F6B9D51" w:rsidR="008E1316" w:rsidRDefault="008E1316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5E7F1D58" w14:textId="4D959428" w:rsidR="008E1316" w:rsidRDefault="008E1316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7E619E8A" w14:textId="020C1670" w:rsidR="008E1316" w:rsidRDefault="008E1316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24C5755F" w14:textId="77777777" w:rsidR="008E1316" w:rsidRDefault="008E1316" w:rsidP="0022100D">
      <w:pPr>
        <w:pStyle w:val="Normal2"/>
        <w:numPr>
          <w:ilvl w:val="0"/>
          <w:numId w:val="0"/>
        </w:numPr>
        <w:ind w:left="426" w:hanging="284"/>
        <w:rPr>
          <w:rFonts w:ascii="Calibri" w:hAnsi="Calibri" w:cstheme="minorHAnsi"/>
          <w:b/>
          <w:sz w:val="22"/>
          <w:szCs w:val="22"/>
          <w:lang w:val="es-CO"/>
        </w:rPr>
      </w:pPr>
    </w:p>
    <w:p w14:paraId="5BA77A5B" w14:textId="77777777" w:rsidR="006B0F93" w:rsidRPr="006B0F93" w:rsidRDefault="006B0F93" w:rsidP="006B0F93">
      <w:pPr>
        <w:keepNext/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ascii="Calibri" w:eastAsia="Calibri" w:hAnsi="Calibri" w:cs="Calibri"/>
          <w:b/>
          <w:bCs/>
          <w:caps/>
          <w:sz w:val="22"/>
          <w:szCs w:val="22"/>
          <w:lang w:val="es-ES_tradnl"/>
        </w:rPr>
      </w:pPr>
      <w:r w:rsidRPr="006B0F93">
        <w:rPr>
          <w:rFonts w:ascii="Calibri" w:eastAsia="Calibri" w:hAnsi="Calibri" w:cs="Calibri"/>
          <w:b/>
          <w:bCs/>
          <w:caps/>
          <w:sz w:val="22"/>
          <w:szCs w:val="22"/>
          <w:lang w:val="es-ES_tradnl"/>
        </w:rPr>
        <w:lastRenderedPageBreak/>
        <w:t>8. HISTORIAL DE CAMBIOS</w:t>
      </w:r>
    </w:p>
    <w:p w14:paraId="430DCC20" w14:textId="15F91383" w:rsidR="006B0F93" w:rsidRDefault="006B0F93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3119"/>
        <w:gridCol w:w="1559"/>
        <w:gridCol w:w="1276"/>
        <w:gridCol w:w="1144"/>
      </w:tblGrid>
      <w:tr w:rsidR="006B0F93" w:rsidRPr="006B0F93" w14:paraId="0CA7221F" w14:textId="77777777" w:rsidTr="0060595F">
        <w:trPr>
          <w:trHeight w:val="460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035CC404" w14:textId="77777777" w:rsidR="006B0F93" w:rsidRPr="006B0F93" w:rsidRDefault="006B0F93" w:rsidP="006B0F93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</w:pPr>
            <w:r w:rsidRPr="006B0F93"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  <w:t xml:space="preserve">No.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8D87F82" w14:textId="77777777" w:rsidR="006B0F93" w:rsidRPr="006B0F93" w:rsidRDefault="006B0F93" w:rsidP="006B0F93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</w:pPr>
            <w:r w:rsidRPr="006B0F93"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  <w:t>SECCIÓN DEL CAMBIO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4A05E97" w14:textId="77777777" w:rsidR="006B0F93" w:rsidRPr="006B0F93" w:rsidRDefault="006B0F93" w:rsidP="006B0F93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</w:pPr>
            <w:r w:rsidRPr="006B0F93"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  <w:t>DESCRIPCIÓN DEL CAMBIO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759A1D1" w14:textId="77777777" w:rsidR="006B0F93" w:rsidRPr="006B0F93" w:rsidRDefault="006B0F93" w:rsidP="006B0F93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</w:pPr>
            <w:r w:rsidRPr="006B0F93"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  <w:t>FECHA DE APROBACIÓN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4A1BC66" w14:textId="77777777" w:rsidR="006B0F93" w:rsidRPr="006B0F93" w:rsidRDefault="006B0F93" w:rsidP="006B0F93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</w:pPr>
            <w:r w:rsidRPr="006B0F93"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  <w:t>VERSIÓN OBSOLETA</w:t>
            </w:r>
          </w:p>
        </w:tc>
        <w:tc>
          <w:tcPr>
            <w:tcW w:w="1144" w:type="dxa"/>
            <w:shd w:val="clear" w:color="auto" w:fill="D9D9D9"/>
            <w:vAlign w:val="center"/>
          </w:tcPr>
          <w:p w14:paraId="6BC556FD" w14:textId="77777777" w:rsidR="006B0F93" w:rsidRPr="006B0F93" w:rsidRDefault="006B0F93" w:rsidP="006B0F93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</w:pPr>
            <w:r w:rsidRPr="006B0F93">
              <w:rPr>
                <w:rFonts w:ascii="Calibri" w:eastAsia="Calibri" w:hAnsi="Calibri" w:cs="Calibri"/>
                <w:b/>
                <w:sz w:val="22"/>
                <w:szCs w:val="22"/>
                <w:lang w:val="es-ES_tradnl"/>
              </w:rPr>
              <w:t>VERSIÓN VIGENTE</w:t>
            </w:r>
          </w:p>
        </w:tc>
      </w:tr>
      <w:tr w:rsidR="00962FFC" w:rsidRPr="006B0F93" w14:paraId="1583991B" w14:textId="77777777" w:rsidTr="00962FFC">
        <w:trPr>
          <w:trHeight w:val="46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D4BCA2" w14:textId="477F10D0" w:rsidR="00962FFC" w:rsidRPr="006B0F93" w:rsidRDefault="00962FFC" w:rsidP="00962FFC">
            <w:pPr>
              <w:tabs>
                <w:tab w:val="left" w:pos="1560"/>
              </w:tabs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36553D43" w14:textId="2E48F7CD" w:rsidR="00962FFC" w:rsidRPr="006B0F93" w:rsidRDefault="00962FFC" w:rsidP="00962FFC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1C05D6" w14:textId="40574B97" w:rsidR="00962FFC" w:rsidRPr="006B0F93" w:rsidRDefault="00962FFC" w:rsidP="00962FFC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8D30F" w14:textId="6FFBAAB5" w:rsidR="00962FFC" w:rsidRPr="006B0F93" w:rsidRDefault="00962FFC" w:rsidP="00962FFC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10-sept-2025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5CB14" w14:textId="24D0CD34" w:rsidR="00962FFC" w:rsidRPr="006B0F93" w:rsidRDefault="00962FFC" w:rsidP="00962FFC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144" w:type="dxa"/>
            <w:vAlign w:val="center"/>
          </w:tcPr>
          <w:p w14:paraId="3C2C9602" w14:textId="795D09A5" w:rsidR="00962FFC" w:rsidRPr="006B0F93" w:rsidRDefault="00962FFC" w:rsidP="00962FFC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1</w:t>
            </w:r>
          </w:p>
        </w:tc>
      </w:tr>
    </w:tbl>
    <w:p w14:paraId="74955422" w14:textId="393A8FC7" w:rsidR="006B0F93" w:rsidRDefault="006B0F93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16AAA175" w14:textId="2B00C904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7C9972C9" w14:textId="77777777" w:rsidR="007E740B" w:rsidRDefault="007E740B" w:rsidP="007E740B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ESPACIO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DE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USO EXCLUSIVO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D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EL SGC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, DESTINADO AL CONTROL DE VERSIONES Y MODIFICACIONES REALIZADAS AL DOCUMENTO. 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25D57E82" w14:textId="77777777" w:rsidR="007E740B" w:rsidRDefault="007E740B" w:rsidP="007E740B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A6313E0" w14:textId="77777777" w:rsidR="007E740B" w:rsidRPr="00497BDD" w:rsidRDefault="007E740B" w:rsidP="007E740B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497BDD">
        <w:rPr>
          <w:rFonts w:ascii="Calibri" w:hAnsi="Calibri" w:cs="Calibri"/>
          <w:color w:val="FF0000"/>
          <w:sz w:val="22"/>
          <w:szCs w:val="22"/>
        </w:rPr>
        <w:t xml:space="preserve">Aquí se registran los cambios efectuados, incluyendo </w:t>
      </w:r>
      <w:r>
        <w:rPr>
          <w:rFonts w:ascii="Calibri" w:hAnsi="Calibri" w:cs="Calibri"/>
          <w:color w:val="FF0000"/>
          <w:sz w:val="22"/>
          <w:szCs w:val="22"/>
        </w:rPr>
        <w:t xml:space="preserve">el número de revisión, la sección del cambio realizado, la descripción del cambio realizado, </w:t>
      </w:r>
      <w:r w:rsidRPr="00497BDD">
        <w:rPr>
          <w:rFonts w:ascii="Calibri" w:hAnsi="Calibri" w:cs="Calibri"/>
          <w:color w:val="FF0000"/>
          <w:sz w:val="22"/>
          <w:szCs w:val="22"/>
        </w:rPr>
        <w:t>la fecha</w:t>
      </w:r>
      <w:r>
        <w:rPr>
          <w:rFonts w:ascii="Calibri" w:hAnsi="Calibri" w:cs="Calibri"/>
          <w:color w:val="FF0000"/>
          <w:sz w:val="22"/>
          <w:szCs w:val="22"/>
        </w:rPr>
        <w:t xml:space="preserve"> de aprobación</w:t>
      </w:r>
      <w:r w:rsidRPr="00497BDD">
        <w:rPr>
          <w:rFonts w:ascii="Calibri" w:hAnsi="Calibri" w:cs="Calibri"/>
          <w:color w:val="FF0000"/>
          <w:sz w:val="22"/>
          <w:szCs w:val="22"/>
        </w:rPr>
        <w:t>,</w:t>
      </w:r>
      <w:r>
        <w:rPr>
          <w:rFonts w:ascii="Calibri" w:hAnsi="Calibri" w:cs="Calibri"/>
          <w:color w:val="FF0000"/>
          <w:sz w:val="22"/>
          <w:szCs w:val="22"/>
        </w:rPr>
        <w:t xml:space="preserve"> versión obsoleta, versión vigente</w:t>
      </w:r>
      <w:r w:rsidRPr="00497BDD">
        <w:rPr>
          <w:rFonts w:ascii="Calibri" w:hAnsi="Calibri" w:cs="Calibri"/>
          <w:color w:val="FF0000"/>
          <w:sz w:val="22"/>
          <w:szCs w:val="22"/>
        </w:rPr>
        <w:t xml:space="preserve">, con el fin de garantizar la trazabilidad y </w:t>
      </w:r>
      <w:r>
        <w:rPr>
          <w:rFonts w:ascii="Calibri" w:hAnsi="Calibri" w:cs="Calibri"/>
          <w:color w:val="FF0000"/>
          <w:sz w:val="22"/>
          <w:szCs w:val="22"/>
        </w:rPr>
        <w:t xml:space="preserve">una adecuada </w:t>
      </w:r>
      <w:r w:rsidRPr="00497BDD">
        <w:rPr>
          <w:rFonts w:ascii="Calibri" w:hAnsi="Calibri" w:cs="Calibri"/>
          <w:color w:val="FF0000"/>
          <w:sz w:val="22"/>
          <w:szCs w:val="22"/>
        </w:rPr>
        <w:t>gestión documental</w:t>
      </w:r>
      <w:r>
        <w:rPr>
          <w:rFonts w:ascii="Calibri" w:hAnsi="Calibri" w:cs="Calibri"/>
          <w:color w:val="FF0000"/>
          <w:sz w:val="22"/>
          <w:szCs w:val="22"/>
        </w:rPr>
        <w:t>.</w:t>
      </w:r>
    </w:p>
    <w:p w14:paraId="582C6B2E" w14:textId="3B189D8D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3A60FBE5" w14:textId="35AC5995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2FF5775B" w14:textId="76F0A9CF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09AF5C8B" w14:textId="277DFB2B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27195CB7" w14:textId="1306A5E2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01169AEF" w14:textId="5B426F68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1EB8C58C" w14:textId="317F45DB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7AA7ACA9" w14:textId="0D97C1E3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11F5E9EC" w14:textId="221BCF03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1FE17C7C" w14:textId="28716515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213FADC6" w14:textId="22FA41EC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75BFCF07" w14:textId="5A7626A5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01B55F63" w14:textId="15FE3944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54E7A4B8" w14:textId="77777777" w:rsidR="007E740B" w:rsidRDefault="007E740B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29D9BE68" w14:textId="216A7506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0C182779" w14:textId="15AEFA97" w:rsidR="008E1316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092B8608" w14:textId="77777777" w:rsidR="008E1316" w:rsidRPr="006B0F93" w:rsidRDefault="008E1316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p w14:paraId="1137CB69" w14:textId="77777777" w:rsidR="006B0F93" w:rsidRPr="006B0F93" w:rsidRDefault="006B0F93" w:rsidP="006B0F93">
      <w:pPr>
        <w:rPr>
          <w:rFonts w:ascii="Calibri" w:eastAsia="Calibri" w:hAnsi="Calibri" w:cs="Calibri"/>
          <w:sz w:val="22"/>
          <w:szCs w:val="22"/>
          <w:lang w:val="es-CO"/>
        </w:rPr>
      </w:pPr>
    </w:p>
    <w:tbl>
      <w:tblPr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4"/>
        <w:gridCol w:w="3304"/>
        <w:gridCol w:w="3305"/>
      </w:tblGrid>
      <w:tr w:rsidR="006B0F93" w:rsidRPr="006B0F93" w14:paraId="778CCE9D" w14:textId="77777777" w:rsidTr="0060595F">
        <w:trPr>
          <w:trHeight w:val="1728"/>
          <w:jc w:val="center"/>
        </w:trPr>
        <w:tc>
          <w:tcPr>
            <w:tcW w:w="3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0480" w14:textId="2AA4D82A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8E1316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Elaborado por:</w:t>
            </w:r>
          </w:p>
          <w:p w14:paraId="11058E44" w14:textId="77777777" w:rsidR="007D387C" w:rsidRPr="008E1316" w:rsidRDefault="007D387C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67026376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61AE9236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012C147D" w14:textId="65C1937B" w:rsidR="006B0F93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4E43C6D3" w14:textId="77777777" w:rsidR="008E1316" w:rsidRPr="008E1316" w:rsidRDefault="008E1316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101AE5A7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72E8E539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6BAEA654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D0A4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8E1316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 xml:space="preserve">Revisado por: </w:t>
            </w:r>
          </w:p>
          <w:p w14:paraId="1363DB41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78DEFE83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1DD6E6BF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585EEA4D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4C4F7FA9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  <w:p w14:paraId="20E1619E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C178" w14:textId="77777777" w:rsidR="006B0F93" w:rsidRPr="008E1316" w:rsidRDefault="006B0F93" w:rsidP="006B0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8E1316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>Aprobado por:</w:t>
            </w:r>
          </w:p>
        </w:tc>
      </w:tr>
      <w:tr w:rsidR="006B0F93" w:rsidRPr="006B0F93" w14:paraId="748AFA48" w14:textId="77777777" w:rsidTr="0060595F">
        <w:trPr>
          <w:trHeight w:val="299"/>
          <w:jc w:val="center"/>
        </w:trPr>
        <w:tc>
          <w:tcPr>
            <w:tcW w:w="3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5BD0" w14:textId="390B46EC" w:rsidR="006B0F93" w:rsidRPr="006B0F93" w:rsidRDefault="006B0F93" w:rsidP="006B0F9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es-CO"/>
              </w:rPr>
            </w:pPr>
            <w:r w:rsidRPr="006B0F93">
              <w:rPr>
                <w:rFonts w:ascii="Calibri" w:hAnsi="Calibri" w:cs="Calibri"/>
                <w:color w:val="FF0000"/>
                <w:sz w:val="22"/>
                <w:szCs w:val="22"/>
                <w:lang w:val="es-CO"/>
              </w:rPr>
              <w:t xml:space="preserve">XXXXX XXXXXXX </w:t>
            </w:r>
            <w:proofErr w:type="spellStart"/>
            <w:r w:rsidRPr="006B0F93">
              <w:rPr>
                <w:rFonts w:ascii="Calibri" w:hAnsi="Calibri" w:cs="Calibri"/>
                <w:color w:val="FF0000"/>
                <w:sz w:val="22"/>
                <w:szCs w:val="22"/>
                <w:lang w:val="es-CO"/>
              </w:rPr>
              <w:t>XXXXXXX</w:t>
            </w:r>
            <w:proofErr w:type="spellEnd"/>
          </w:p>
          <w:p w14:paraId="66D22CD3" w14:textId="2D07457F" w:rsidR="006B0F93" w:rsidRPr="006B0F93" w:rsidRDefault="006B0F93" w:rsidP="006B0F9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6B0F93">
              <w:rPr>
                <w:rFonts w:ascii="Calibri" w:hAnsi="Calibri" w:cs="Calibri"/>
                <w:color w:val="FF0000"/>
                <w:sz w:val="22"/>
                <w:szCs w:val="22"/>
                <w:lang w:val="es-CO"/>
              </w:rPr>
              <w:t>XXXXXXXXXXXXXXXXXXXXXX</w:t>
            </w:r>
          </w:p>
        </w:tc>
        <w:tc>
          <w:tcPr>
            <w:tcW w:w="3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9B02" w14:textId="58089073" w:rsidR="006B0F93" w:rsidRPr="006B0F93" w:rsidRDefault="006B0F93" w:rsidP="006B0F9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es-CO"/>
              </w:rPr>
            </w:pPr>
            <w:r w:rsidRPr="006B0F93">
              <w:rPr>
                <w:rFonts w:ascii="Calibri" w:hAnsi="Calibri" w:cs="Calibri"/>
                <w:color w:val="FF0000"/>
                <w:sz w:val="22"/>
                <w:szCs w:val="22"/>
                <w:lang w:val="es-CO"/>
              </w:rPr>
              <w:t xml:space="preserve">XXXXXXXXX </w:t>
            </w:r>
            <w:proofErr w:type="spellStart"/>
            <w:r w:rsidRPr="006B0F93">
              <w:rPr>
                <w:rFonts w:ascii="Calibri" w:hAnsi="Calibri" w:cs="Calibri"/>
                <w:color w:val="FF0000"/>
                <w:sz w:val="22"/>
                <w:szCs w:val="22"/>
                <w:lang w:val="es-CO"/>
              </w:rPr>
              <w:t>XXXXXXXXX</w:t>
            </w:r>
            <w:proofErr w:type="spellEnd"/>
          </w:p>
          <w:p w14:paraId="535D54F9" w14:textId="1D654EE6" w:rsidR="006B0F93" w:rsidRPr="006B0F93" w:rsidRDefault="006B0F93" w:rsidP="006B0F9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6B0F93">
              <w:rPr>
                <w:rFonts w:ascii="Calibri" w:hAnsi="Calibri" w:cs="Calibri"/>
                <w:color w:val="FF0000"/>
                <w:sz w:val="22"/>
                <w:szCs w:val="22"/>
                <w:lang w:val="es-CO"/>
              </w:rPr>
              <w:t>XXXXXXX XXXXXXXX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A59B" w14:textId="77777777" w:rsidR="006B0F93" w:rsidRPr="006B0F93" w:rsidRDefault="006B0F93" w:rsidP="006B0F9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6B0F93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Comité Institucional de Gestión y Desempeño</w:t>
            </w:r>
          </w:p>
        </w:tc>
      </w:tr>
    </w:tbl>
    <w:p w14:paraId="53F41250" w14:textId="77777777" w:rsidR="00867F8D" w:rsidRPr="006B0F93" w:rsidRDefault="00867F8D" w:rsidP="006005A8">
      <w:pPr>
        <w:rPr>
          <w:rFonts w:asciiTheme="minorHAnsi" w:hAnsiTheme="minorHAnsi" w:cstheme="minorHAnsi"/>
          <w:color w:val="00B0F0"/>
          <w:sz w:val="22"/>
          <w:szCs w:val="22"/>
          <w:lang w:val="es-ES_tradnl"/>
        </w:rPr>
      </w:pPr>
    </w:p>
    <w:sectPr w:rsidR="00867F8D" w:rsidRPr="006B0F93" w:rsidSect="007D387C"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1AF7" w14:textId="77777777" w:rsidR="006A7CA0" w:rsidRDefault="006A7CA0" w:rsidP="00B0799D">
      <w:r>
        <w:separator/>
      </w:r>
    </w:p>
  </w:endnote>
  <w:endnote w:type="continuationSeparator" w:id="0">
    <w:p w14:paraId="0CABF2B4" w14:textId="77777777" w:rsidR="006A7CA0" w:rsidRDefault="006A7CA0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6"/>
      <w:gridCol w:w="2055"/>
      <w:gridCol w:w="2192"/>
      <w:gridCol w:w="643"/>
      <w:gridCol w:w="2404"/>
    </w:tblGrid>
    <w:tr w:rsidR="000922E5" w14:paraId="0F5FE0AB" w14:textId="77777777" w:rsidTr="000922E5">
      <w:trPr>
        <w:jc w:val="center"/>
      </w:trPr>
      <w:tc>
        <w:tcPr>
          <w:tcW w:w="1206" w:type="dxa"/>
          <w:shd w:val="clear" w:color="auto" w:fill="D9D9D9"/>
          <w:vAlign w:val="center"/>
        </w:tcPr>
        <w:p w14:paraId="34794960" w14:textId="04138190" w:rsidR="000922E5" w:rsidRPr="00A76E66" w:rsidRDefault="007E740B" w:rsidP="000D60C4">
          <w:pPr>
            <w:pStyle w:val="Piedepgina"/>
            <w:rPr>
              <w:rFonts w:ascii="Calibri" w:hAnsi="Calibri"/>
              <w:b/>
              <w:bCs/>
              <w:sz w:val="18"/>
              <w:szCs w:val="18"/>
            </w:rPr>
          </w:pPr>
          <w:bookmarkStart w:id="5" w:name="_Hlk31985466"/>
          <w:r>
            <w:rPr>
              <w:rFonts w:ascii="Calibri" w:hAnsi="Calibri"/>
              <w:b/>
              <w:bCs/>
              <w:sz w:val="18"/>
              <w:szCs w:val="18"/>
            </w:rPr>
            <w:t xml:space="preserve">Asesor </w:t>
          </w:r>
          <w:r w:rsidR="000922E5" w:rsidRPr="00A76E66">
            <w:rPr>
              <w:rFonts w:ascii="Calibri" w:hAnsi="Calibri"/>
              <w:b/>
              <w:bCs/>
              <w:sz w:val="18"/>
              <w:szCs w:val="18"/>
            </w:rPr>
            <w:t>SGC</w:t>
          </w:r>
        </w:p>
      </w:tc>
      <w:tc>
        <w:tcPr>
          <w:tcW w:w="2055" w:type="dxa"/>
          <w:shd w:val="clear" w:color="auto" w:fill="auto"/>
        </w:tcPr>
        <w:p w14:paraId="2C00B32E" w14:textId="645E4C65" w:rsidR="000922E5" w:rsidRPr="00A76E66" w:rsidRDefault="007E740B" w:rsidP="000D60C4">
          <w:pPr>
            <w:pStyle w:val="Piedepgina"/>
            <w:rPr>
              <w:rFonts w:ascii="Calibri" w:hAnsi="Calibri"/>
              <w:sz w:val="18"/>
              <w:szCs w:val="18"/>
            </w:rPr>
          </w:pPr>
          <w:r w:rsidRPr="007E740B">
            <w:rPr>
              <w:rFonts w:ascii="Calibri" w:hAnsi="Calibri"/>
              <w:color w:val="FF0000"/>
              <w:sz w:val="18"/>
              <w:szCs w:val="18"/>
            </w:rPr>
            <w:t xml:space="preserve">XXXXX </w:t>
          </w:r>
          <w:proofErr w:type="spellStart"/>
          <w:r w:rsidRPr="007E740B">
            <w:rPr>
              <w:rFonts w:ascii="Calibri" w:hAnsi="Calibri"/>
              <w:color w:val="FF0000"/>
              <w:sz w:val="18"/>
              <w:szCs w:val="18"/>
            </w:rPr>
            <w:t>XXXXX</w:t>
          </w:r>
          <w:proofErr w:type="spellEnd"/>
        </w:p>
      </w:tc>
      <w:tc>
        <w:tcPr>
          <w:tcW w:w="2192" w:type="dxa"/>
          <w:shd w:val="clear" w:color="auto" w:fill="FFFFFF"/>
        </w:tcPr>
        <w:p w14:paraId="31E6B43E" w14:textId="77777777" w:rsidR="000922E5" w:rsidRPr="00A76E66" w:rsidRDefault="000922E5" w:rsidP="000D60C4">
          <w:pPr>
            <w:pStyle w:val="Piedepgina"/>
            <w:rPr>
              <w:rFonts w:ascii="Calibri" w:hAnsi="Calibri"/>
              <w:sz w:val="18"/>
              <w:szCs w:val="18"/>
            </w:rPr>
          </w:pPr>
          <w:r w:rsidRPr="00A76E66">
            <w:rPr>
              <w:rFonts w:ascii="Calibri" w:hAnsi="Calibri"/>
              <w:sz w:val="18"/>
              <w:szCs w:val="18"/>
            </w:rPr>
            <w:t>Profesional de Apoyo SGC</w:t>
          </w:r>
        </w:p>
      </w:tc>
      <w:tc>
        <w:tcPr>
          <w:tcW w:w="643" w:type="dxa"/>
          <w:shd w:val="clear" w:color="auto" w:fill="D9D9D9"/>
        </w:tcPr>
        <w:p w14:paraId="7A9D81C4" w14:textId="77777777" w:rsidR="000922E5" w:rsidRPr="00A76E66" w:rsidRDefault="000922E5" w:rsidP="000D60C4">
          <w:pPr>
            <w:pStyle w:val="Piedepgina"/>
            <w:rPr>
              <w:rFonts w:ascii="Calibri" w:hAnsi="Calibri"/>
              <w:b/>
              <w:bCs/>
              <w:sz w:val="18"/>
              <w:szCs w:val="18"/>
            </w:rPr>
          </w:pPr>
          <w:r w:rsidRPr="00A76E66">
            <w:rPr>
              <w:rFonts w:ascii="Calibri" w:hAnsi="Calibri"/>
              <w:b/>
              <w:bCs/>
              <w:sz w:val="18"/>
              <w:szCs w:val="18"/>
            </w:rPr>
            <w:t>Firma</w:t>
          </w:r>
        </w:p>
      </w:tc>
      <w:tc>
        <w:tcPr>
          <w:tcW w:w="2404" w:type="dxa"/>
          <w:shd w:val="clear" w:color="auto" w:fill="auto"/>
        </w:tcPr>
        <w:p w14:paraId="078834D7" w14:textId="77777777" w:rsidR="000922E5" w:rsidRPr="00A76E66" w:rsidRDefault="000922E5" w:rsidP="000D60C4">
          <w:pPr>
            <w:pStyle w:val="Piedepgina"/>
            <w:rPr>
              <w:rFonts w:ascii="Calibri" w:hAnsi="Calibri"/>
              <w:sz w:val="18"/>
              <w:szCs w:val="18"/>
            </w:rPr>
          </w:pPr>
        </w:p>
      </w:tc>
    </w:tr>
    <w:bookmarkEnd w:id="5"/>
  </w:tbl>
  <w:p w14:paraId="7123DA3F" w14:textId="77777777" w:rsidR="006D67E1" w:rsidRDefault="006D67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A2C7" w14:textId="77777777" w:rsidR="006A7CA0" w:rsidRDefault="006A7CA0" w:rsidP="00B0799D">
      <w:r>
        <w:separator/>
      </w:r>
    </w:p>
  </w:footnote>
  <w:footnote w:type="continuationSeparator" w:id="0">
    <w:p w14:paraId="78114D6A" w14:textId="77777777" w:rsidR="006A7CA0" w:rsidRDefault="006A7CA0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5"/>
      <w:gridCol w:w="5528"/>
      <w:gridCol w:w="1985"/>
    </w:tblGrid>
    <w:tr w:rsidR="00917AED" w:rsidRPr="004A02BA" w14:paraId="31FA8397" w14:textId="77777777" w:rsidTr="007D387C">
      <w:trPr>
        <w:trHeight w:val="414"/>
        <w:jc w:val="center"/>
      </w:trPr>
      <w:tc>
        <w:tcPr>
          <w:tcW w:w="2405" w:type="dxa"/>
          <w:vMerge w:val="restart"/>
        </w:tcPr>
        <w:p w14:paraId="26C6140B" w14:textId="77777777" w:rsidR="00917AED" w:rsidRPr="00416703" w:rsidRDefault="00917AED" w:rsidP="00917AED">
          <w:pPr>
            <w:rPr>
              <w:rFonts w:asciiTheme="majorHAnsi" w:hAnsiTheme="majorHAnsi" w:cstheme="majorHAns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79744" behindDoc="0" locked="0" layoutInCell="1" allowOverlap="1" wp14:anchorId="306DFC31" wp14:editId="0670A092">
                <wp:simplePos x="0" y="0"/>
                <wp:positionH relativeFrom="column">
                  <wp:posOffset>-38735</wp:posOffset>
                </wp:positionH>
                <wp:positionV relativeFrom="paragraph">
                  <wp:posOffset>179070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8" w:type="dxa"/>
          <w:vAlign w:val="center"/>
        </w:tcPr>
        <w:p w14:paraId="17FBB3E1" w14:textId="77777777" w:rsidR="00917AED" w:rsidRPr="004A02BA" w:rsidRDefault="00917AED" w:rsidP="00917AED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4A02BA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MACROPROCESO:</w:t>
          </w:r>
          <w:r w:rsidRPr="004A02BA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Pr="00AC15C8">
            <w:rPr>
              <w:rFonts w:ascii="Calibri" w:eastAsia="Arial" w:hAnsi="Calibri" w:cs="Calibri"/>
              <w:color w:val="FF0000"/>
              <w:sz w:val="22"/>
              <w:szCs w:val="22"/>
            </w:rPr>
            <w:t>A</w:t>
          </w:r>
          <w:r>
            <w:rPr>
              <w:rFonts w:ascii="Calibri" w:eastAsia="Arial" w:hAnsi="Calibri" w:cs="Calibri"/>
              <w:color w:val="FF0000"/>
              <w:sz w:val="22"/>
              <w:szCs w:val="22"/>
            </w:rPr>
            <w:t>POYO</w:t>
          </w:r>
        </w:p>
      </w:tc>
      <w:tc>
        <w:tcPr>
          <w:tcW w:w="1985" w:type="dxa"/>
          <w:vMerge w:val="restart"/>
          <w:vAlign w:val="center"/>
        </w:tcPr>
        <w:p w14:paraId="2E3075F6" w14:textId="75066D11" w:rsidR="00917AED" w:rsidRPr="007D387C" w:rsidRDefault="00917AED" w:rsidP="00917AED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D387C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Versión: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Pr="007E740B">
            <w:rPr>
              <w:rFonts w:ascii="Calibri" w:eastAsia="Arial" w:hAnsi="Calibri" w:cs="Calibri"/>
              <w:color w:val="FF0000"/>
              <w:sz w:val="22"/>
              <w:szCs w:val="22"/>
            </w:rPr>
            <w:t>0</w:t>
          </w:r>
          <w:r w:rsidR="007E740B" w:rsidRPr="007E740B">
            <w:rPr>
              <w:rFonts w:ascii="Calibri" w:eastAsia="Arial" w:hAnsi="Calibri" w:cs="Calibri"/>
              <w:color w:val="FF0000"/>
              <w:sz w:val="22"/>
              <w:szCs w:val="22"/>
            </w:rPr>
            <w:t>X</w:t>
          </w:r>
        </w:p>
        <w:p w14:paraId="142A3330" w14:textId="77777777" w:rsidR="00917AED" w:rsidRPr="007D387C" w:rsidRDefault="00917AED" w:rsidP="00917AED">
          <w:pPr>
            <w:rPr>
              <w:rFonts w:ascii="Calibri" w:eastAsia="Arial" w:hAnsi="Calibri" w:cs="Calibri"/>
              <w:color w:val="FF0000"/>
              <w:sz w:val="22"/>
              <w:szCs w:val="22"/>
            </w:rPr>
          </w:pPr>
          <w:r w:rsidRPr="007D387C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Fecha: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Pr="007D387C">
            <w:rPr>
              <w:rFonts w:ascii="Calibri" w:eastAsia="Arial" w:hAnsi="Calibri" w:cs="Calibri"/>
              <w:color w:val="FF0000"/>
              <w:sz w:val="22"/>
              <w:szCs w:val="22"/>
            </w:rPr>
            <w:t>XX-XX-XXXX</w:t>
          </w:r>
        </w:p>
      </w:tc>
    </w:tr>
    <w:tr w:rsidR="00917AED" w:rsidRPr="004A02BA" w14:paraId="3FFE4736" w14:textId="77777777" w:rsidTr="007D387C">
      <w:trPr>
        <w:trHeight w:val="420"/>
        <w:jc w:val="center"/>
      </w:trPr>
      <w:tc>
        <w:tcPr>
          <w:tcW w:w="2405" w:type="dxa"/>
          <w:vMerge/>
        </w:tcPr>
        <w:p w14:paraId="729718CF" w14:textId="77777777" w:rsidR="00917AED" w:rsidRPr="00416703" w:rsidRDefault="00917AED" w:rsidP="00917AED">
          <w:p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</w:pPr>
        </w:p>
      </w:tc>
      <w:tc>
        <w:tcPr>
          <w:tcW w:w="5528" w:type="dxa"/>
          <w:vAlign w:val="center"/>
        </w:tcPr>
        <w:p w14:paraId="299FBF0D" w14:textId="77777777" w:rsidR="00917AED" w:rsidRPr="004A02BA" w:rsidRDefault="00917AED" w:rsidP="00917AED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4A02BA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PROCESO:</w:t>
          </w:r>
          <w:r w:rsidRPr="004A02BA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Pr="00AC15C8">
            <w:rPr>
              <w:rFonts w:ascii="Calibri" w:eastAsia="Arial" w:hAnsi="Calibri" w:cs="Calibri"/>
              <w:color w:val="FF0000"/>
              <w:sz w:val="22"/>
              <w:szCs w:val="22"/>
            </w:rPr>
            <w:t>GESTI</w:t>
          </w:r>
          <w:r>
            <w:rPr>
              <w:rFonts w:ascii="Calibri" w:eastAsia="Arial" w:hAnsi="Calibri" w:cs="Calibri"/>
              <w:color w:val="FF0000"/>
              <w:sz w:val="22"/>
              <w:szCs w:val="22"/>
            </w:rPr>
            <w:t>Ó</w:t>
          </w:r>
          <w:r w:rsidRPr="00AC15C8">
            <w:rPr>
              <w:rFonts w:ascii="Calibri" w:eastAsia="Arial" w:hAnsi="Calibri" w:cs="Calibri"/>
              <w:color w:val="FF0000"/>
              <w:sz w:val="22"/>
              <w:szCs w:val="22"/>
            </w:rPr>
            <w:t>N DOCUMENTAL Y ARCHIVISTICA</w:t>
          </w:r>
        </w:p>
      </w:tc>
      <w:tc>
        <w:tcPr>
          <w:tcW w:w="1985" w:type="dxa"/>
          <w:vMerge/>
          <w:vAlign w:val="center"/>
        </w:tcPr>
        <w:p w14:paraId="70712751" w14:textId="77777777" w:rsidR="00917AED" w:rsidRPr="007D387C" w:rsidRDefault="00917AED" w:rsidP="00917AED">
          <w:pPr>
            <w:jc w:val="center"/>
            <w:rPr>
              <w:rFonts w:ascii="Calibri" w:eastAsia="Arial" w:hAnsi="Calibri" w:cs="Calibri"/>
              <w:color w:val="000000"/>
              <w:sz w:val="22"/>
              <w:szCs w:val="22"/>
            </w:rPr>
          </w:pPr>
        </w:p>
      </w:tc>
    </w:tr>
    <w:tr w:rsidR="00917AED" w:rsidRPr="004A02BA" w14:paraId="5D01FDAF" w14:textId="77777777" w:rsidTr="007D387C">
      <w:trPr>
        <w:trHeight w:val="411"/>
        <w:jc w:val="center"/>
      </w:trPr>
      <w:tc>
        <w:tcPr>
          <w:tcW w:w="2405" w:type="dxa"/>
          <w:vMerge/>
        </w:tcPr>
        <w:p w14:paraId="18FEB4F7" w14:textId="77777777" w:rsidR="00917AED" w:rsidRPr="00416703" w:rsidRDefault="00917AED" w:rsidP="00917AED">
          <w:p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</w:pPr>
        </w:p>
      </w:tc>
      <w:tc>
        <w:tcPr>
          <w:tcW w:w="5528" w:type="dxa"/>
          <w:vAlign w:val="center"/>
        </w:tcPr>
        <w:p w14:paraId="7E71331B" w14:textId="277D7C68" w:rsidR="00917AED" w:rsidRPr="00B21878" w:rsidRDefault="00917AED" w:rsidP="00917AED">
          <w:pPr>
            <w:jc w:val="center"/>
            <w:rPr>
              <w:rFonts w:ascii="Calibri" w:eastAsia="Arial" w:hAnsi="Calibri" w:cs="Calibri"/>
              <w:bCs/>
              <w:color w:val="000000"/>
              <w:sz w:val="14"/>
              <w:szCs w:val="14"/>
            </w:rPr>
          </w:pPr>
          <w:r w:rsidRPr="004A02BA">
            <w:rPr>
              <w:rFonts w:ascii="Calibri" w:eastAsia="Arial" w:hAnsi="Calibri" w:cs="Calibri"/>
              <w:bCs/>
              <w:sz w:val="22"/>
              <w:szCs w:val="22"/>
            </w:rPr>
            <w:t>POL</w:t>
          </w:r>
          <w:r w:rsidR="007D387C">
            <w:rPr>
              <w:rFonts w:ascii="Calibri" w:eastAsia="Arial" w:hAnsi="Calibri" w:cs="Calibri"/>
              <w:bCs/>
              <w:sz w:val="22"/>
              <w:szCs w:val="22"/>
            </w:rPr>
            <w:t>Í</w:t>
          </w:r>
          <w:r w:rsidRPr="004A02BA">
            <w:rPr>
              <w:rFonts w:ascii="Calibri" w:eastAsia="Arial" w:hAnsi="Calibri" w:cs="Calibri"/>
              <w:bCs/>
              <w:sz w:val="22"/>
              <w:szCs w:val="22"/>
            </w:rPr>
            <w:t xml:space="preserve">TICA DE </w:t>
          </w:r>
          <w:r w:rsidRPr="00AC15C8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XXXXXXXXXX</w:t>
          </w:r>
        </w:p>
      </w:tc>
      <w:tc>
        <w:tcPr>
          <w:tcW w:w="1985" w:type="dxa"/>
          <w:vAlign w:val="center"/>
        </w:tcPr>
        <w:p w14:paraId="57C288AB" w14:textId="77777777" w:rsidR="00917AED" w:rsidRPr="007D387C" w:rsidRDefault="00917AED" w:rsidP="00917AED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D387C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Página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: 1 de 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fldChar w:fldCharType="begin"/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instrText>NUMPAGES</w:instrTex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fldChar w:fldCharType="separate"/>
          </w:r>
          <w:r w:rsidRPr="007D387C">
            <w:rPr>
              <w:rFonts w:ascii="Calibri" w:eastAsia="Arial" w:hAnsi="Calibri" w:cs="Calibri"/>
              <w:noProof/>
              <w:color w:val="000000"/>
              <w:sz w:val="22"/>
              <w:szCs w:val="22"/>
            </w:rPr>
            <w:t>25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fldChar w:fldCharType="end"/>
          </w:r>
        </w:p>
      </w:tc>
    </w:tr>
  </w:tbl>
  <w:p w14:paraId="548ECBE8" w14:textId="77777777" w:rsidR="00917AED" w:rsidRDefault="00917A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5"/>
      <w:gridCol w:w="567"/>
      <w:gridCol w:w="3119"/>
      <w:gridCol w:w="1842"/>
      <w:gridCol w:w="1985"/>
    </w:tblGrid>
    <w:tr w:rsidR="006D67E1" w:rsidRPr="00416703" w14:paraId="215BDD3C" w14:textId="77777777" w:rsidTr="007D387C">
      <w:trPr>
        <w:trHeight w:val="414"/>
        <w:jc w:val="center"/>
      </w:trPr>
      <w:tc>
        <w:tcPr>
          <w:tcW w:w="2405" w:type="dxa"/>
          <w:vMerge w:val="restart"/>
        </w:tcPr>
        <w:p w14:paraId="085F375E" w14:textId="7A34544E" w:rsidR="006D67E1" w:rsidRPr="00416703" w:rsidRDefault="00917AED" w:rsidP="00B0799D">
          <w:pPr>
            <w:rPr>
              <w:rFonts w:asciiTheme="majorHAnsi" w:hAnsiTheme="majorHAnsi" w:cstheme="majorHAns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77696" behindDoc="0" locked="0" layoutInCell="1" allowOverlap="1" wp14:anchorId="4493264D" wp14:editId="2B5B7837">
                <wp:simplePos x="0" y="0"/>
                <wp:positionH relativeFrom="column">
                  <wp:posOffset>-38735</wp:posOffset>
                </wp:positionH>
                <wp:positionV relativeFrom="paragraph">
                  <wp:posOffset>179070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8" w:type="dxa"/>
          <w:gridSpan w:val="3"/>
          <w:vAlign w:val="center"/>
        </w:tcPr>
        <w:p w14:paraId="47DBBCAE" w14:textId="2390E1DE" w:rsidR="00917AED" w:rsidRPr="004A02BA" w:rsidRDefault="006D67E1" w:rsidP="00917AED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4A02BA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MACROPROCESO:</w:t>
          </w:r>
          <w:r w:rsidRPr="004A02BA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="004A02BA" w:rsidRPr="00AC15C8">
            <w:rPr>
              <w:rFonts w:ascii="Calibri" w:eastAsia="Arial" w:hAnsi="Calibri" w:cs="Calibri"/>
              <w:color w:val="FF0000"/>
              <w:sz w:val="22"/>
              <w:szCs w:val="22"/>
            </w:rPr>
            <w:t>A</w:t>
          </w:r>
          <w:r w:rsidR="00AC15C8">
            <w:rPr>
              <w:rFonts w:ascii="Calibri" w:eastAsia="Arial" w:hAnsi="Calibri" w:cs="Calibri"/>
              <w:color w:val="FF0000"/>
              <w:sz w:val="22"/>
              <w:szCs w:val="22"/>
            </w:rPr>
            <w:t>POYO</w:t>
          </w:r>
        </w:p>
      </w:tc>
      <w:tc>
        <w:tcPr>
          <w:tcW w:w="1985" w:type="dxa"/>
          <w:vMerge w:val="restart"/>
          <w:vAlign w:val="center"/>
        </w:tcPr>
        <w:p w14:paraId="53E24D81" w14:textId="26A9F2EA" w:rsidR="006D67E1" w:rsidRPr="007E740B" w:rsidRDefault="006D67E1" w:rsidP="00B0799D">
          <w:pPr>
            <w:rPr>
              <w:rFonts w:ascii="Calibri" w:eastAsia="Arial" w:hAnsi="Calibri" w:cs="Calibri"/>
              <w:color w:val="FF0000"/>
              <w:sz w:val="22"/>
              <w:szCs w:val="22"/>
            </w:rPr>
          </w:pPr>
          <w:r w:rsidRPr="007D387C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Versión: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Pr="007E740B">
            <w:rPr>
              <w:rFonts w:ascii="Calibri" w:eastAsia="Arial" w:hAnsi="Calibri" w:cs="Calibri"/>
              <w:color w:val="FF0000"/>
              <w:sz w:val="22"/>
              <w:szCs w:val="22"/>
            </w:rPr>
            <w:t>0</w:t>
          </w:r>
          <w:r w:rsidR="007E740B" w:rsidRPr="007E740B">
            <w:rPr>
              <w:rFonts w:ascii="Calibri" w:eastAsia="Arial" w:hAnsi="Calibri" w:cs="Calibri"/>
              <w:color w:val="FF0000"/>
              <w:sz w:val="22"/>
              <w:szCs w:val="22"/>
            </w:rPr>
            <w:t>X</w:t>
          </w:r>
        </w:p>
        <w:p w14:paraId="2BC43617" w14:textId="56055CEE" w:rsidR="006D67E1" w:rsidRPr="007D387C" w:rsidRDefault="006D67E1" w:rsidP="00B0799D">
          <w:pPr>
            <w:rPr>
              <w:rFonts w:ascii="Calibri" w:eastAsia="Arial" w:hAnsi="Calibri" w:cs="Calibri"/>
              <w:color w:val="FF0000"/>
              <w:sz w:val="22"/>
              <w:szCs w:val="22"/>
            </w:rPr>
          </w:pPr>
          <w:r w:rsidRPr="007D387C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Fecha: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Pr="007D387C">
            <w:rPr>
              <w:rFonts w:ascii="Calibri" w:eastAsia="Arial" w:hAnsi="Calibri" w:cs="Calibri"/>
              <w:color w:val="FF0000"/>
              <w:sz w:val="22"/>
              <w:szCs w:val="22"/>
            </w:rPr>
            <w:t>XX-XX-XXXX</w:t>
          </w:r>
        </w:p>
      </w:tc>
    </w:tr>
    <w:tr w:rsidR="006D67E1" w:rsidRPr="00416703" w14:paraId="6C2714AE" w14:textId="77777777" w:rsidTr="007D387C">
      <w:trPr>
        <w:trHeight w:val="420"/>
        <w:jc w:val="center"/>
      </w:trPr>
      <w:tc>
        <w:tcPr>
          <w:tcW w:w="2405" w:type="dxa"/>
          <w:vMerge/>
        </w:tcPr>
        <w:p w14:paraId="5C430835" w14:textId="77777777" w:rsidR="006D67E1" w:rsidRPr="00416703" w:rsidRDefault="006D67E1" w:rsidP="00B0799D">
          <w:p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</w:pPr>
        </w:p>
      </w:tc>
      <w:tc>
        <w:tcPr>
          <w:tcW w:w="5528" w:type="dxa"/>
          <w:gridSpan w:val="3"/>
          <w:vAlign w:val="center"/>
        </w:tcPr>
        <w:p w14:paraId="129EC90D" w14:textId="64B8E5D5" w:rsidR="004A02BA" w:rsidRPr="004A02BA" w:rsidRDefault="006D67E1" w:rsidP="00AC15C8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4A02BA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PROCESO:</w:t>
          </w:r>
          <w:r w:rsidRPr="004A02BA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</w:t>
          </w:r>
          <w:r w:rsidR="00AC15C8" w:rsidRPr="00AC15C8">
            <w:rPr>
              <w:rFonts w:ascii="Calibri" w:eastAsia="Arial" w:hAnsi="Calibri" w:cs="Calibri"/>
              <w:color w:val="FF0000"/>
              <w:sz w:val="22"/>
              <w:szCs w:val="22"/>
            </w:rPr>
            <w:t>GESTI</w:t>
          </w:r>
          <w:r w:rsidR="00AC15C8">
            <w:rPr>
              <w:rFonts w:ascii="Calibri" w:eastAsia="Arial" w:hAnsi="Calibri" w:cs="Calibri"/>
              <w:color w:val="FF0000"/>
              <w:sz w:val="22"/>
              <w:szCs w:val="22"/>
            </w:rPr>
            <w:t>Ó</w:t>
          </w:r>
          <w:r w:rsidR="00AC15C8" w:rsidRPr="00AC15C8">
            <w:rPr>
              <w:rFonts w:ascii="Calibri" w:eastAsia="Arial" w:hAnsi="Calibri" w:cs="Calibri"/>
              <w:color w:val="FF0000"/>
              <w:sz w:val="22"/>
              <w:szCs w:val="22"/>
            </w:rPr>
            <w:t>N DOCUMENTAL Y ARCHIVISTICA</w:t>
          </w:r>
        </w:p>
      </w:tc>
      <w:tc>
        <w:tcPr>
          <w:tcW w:w="1985" w:type="dxa"/>
          <w:vMerge/>
          <w:vAlign w:val="center"/>
        </w:tcPr>
        <w:p w14:paraId="7093AB7F" w14:textId="77777777" w:rsidR="006D67E1" w:rsidRPr="007D387C" w:rsidRDefault="006D67E1" w:rsidP="00B0799D">
          <w:pPr>
            <w:jc w:val="center"/>
            <w:rPr>
              <w:rFonts w:ascii="Calibri" w:eastAsia="Arial" w:hAnsi="Calibri" w:cs="Calibri"/>
              <w:color w:val="000000"/>
              <w:sz w:val="22"/>
              <w:szCs w:val="22"/>
            </w:rPr>
          </w:pPr>
        </w:p>
      </w:tc>
    </w:tr>
    <w:tr w:rsidR="006D67E1" w:rsidRPr="00416703" w14:paraId="6DECFD4A" w14:textId="77777777" w:rsidTr="007D387C">
      <w:trPr>
        <w:trHeight w:val="411"/>
        <w:jc w:val="center"/>
      </w:trPr>
      <w:tc>
        <w:tcPr>
          <w:tcW w:w="2405" w:type="dxa"/>
          <w:vMerge/>
        </w:tcPr>
        <w:p w14:paraId="325146A1" w14:textId="77777777" w:rsidR="006D67E1" w:rsidRPr="00416703" w:rsidRDefault="006D67E1" w:rsidP="00B0799D">
          <w:p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</w:pPr>
        </w:p>
      </w:tc>
      <w:tc>
        <w:tcPr>
          <w:tcW w:w="5528" w:type="dxa"/>
          <w:gridSpan w:val="3"/>
          <w:vAlign w:val="center"/>
        </w:tcPr>
        <w:p w14:paraId="730F6C39" w14:textId="0DAB731D" w:rsidR="00B21878" w:rsidRPr="00B21878" w:rsidRDefault="006D67E1" w:rsidP="00917AED">
          <w:pPr>
            <w:jc w:val="center"/>
            <w:rPr>
              <w:rFonts w:ascii="Calibri" w:eastAsia="Arial" w:hAnsi="Calibri" w:cs="Calibri"/>
              <w:bCs/>
              <w:color w:val="000000"/>
              <w:sz w:val="14"/>
              <w:szCs w:val="14"/>
            </w:rPr>
          </w:pPr>
          <w:r w:rsidRPr="004A02BA">
            <w:rPr>
              <w:rFonts w:ascii="Calibri" w:eastAsia="Arial" w:hAnsi="Calibri" w:cs="Calibri"/>
              <w:bCs/>
              <w:sz w:val="22"/>
              <w:szCs w:val="22"/>
            </w:rPr>
            <w:t>POL</w:t>
          </w:r>
          <w:r w:rsidR="00917AED">
            <w:rPr>
              <w:rFonts w:ascii="Calibri" w:eastAsia="Arial" w:hAnsi="Calibri" w:cs="Calibri"/>
              <w:bCs/>
              <w:sz w:val="22"/>
              <w:szCs w:val="22"/>
            </w:rPr>
            <w:t>Í</w:t>
          </w:r>
          <w:r w:rsidRPr="004A02BA">
            <w:rPr>
              <w:rFonts w:ascii="Calibri" w:eastAsia="Arial" w:hAnsi="Calibri" w:cs="Calibri"/>
              <w:bCs/>
              <w:sz w:val="22"/>
              <w:szCs w:val="22"/>
            </w:rPr>
            <w:t xml:space="preserve">TICA DE </w:t>
          </w:r>
          <w:r w:rsidR="00AC15C8" w:rsidRPr="00AC15C8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XXXXXXXXXX</w:t>
          </w:r>
        </w:p>
      </w:tc>
      <w:tc>
        <w:tcPr>
          <w:tcW w:w="1985" w:type="dxa"/>
          <w:vAlign w:val="center"/>
        </w:tcPr>
        <w:p w14:paraId="31B7A977" w14:textId="77777777" w:rsidR="006D67E1" w:rsidRPr="007D387C" w:rsidRDefault="006D67E1" w:rsidP="00B0799D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D387C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Página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: 1 de 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fldChar w:fldCharType="begin"/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instrText>NUMPAGES</w:instrTex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fldChar w:fldCharType="separate"/>
          </w:r>
          <w:r w:rsidRPr="007D387C">
            <w:rPr>
              <w:rFonts w:ascii="Calibri" w:eastAsia="Arial" w:hAnsi="Calibri" w:cs="Calibri"/>
              <w:noProof/>
              <w:color w:val="000000"/>
              <w:sz w:val="22"/>
              <w:szCs w:val="22"/>
            </w:rPr>
            <w:t>25</w:t>
          </w:r>
          <w:r w:rsidRPr="007D387C">
            <w:rPr>
              <w:rFonts w:ascii="Calibri" w:eastAsia="Arial" w:hAnsi="Calibri" w:cs="Calibri"/>
              <w:color w:val="000000"/>
              <w:sz w:val="22"/>
              <w:szCs w:val="22"/>
            </w:rPr>
            <w:fldChar w:fldCharType="end"/>
          </w:r>
        </w:p>
      </w:tc>
    </w:tr>
    <w:tr w:rsidR="006D67E1" w:rsidRPr="00827226" w14:paraId="60C38E25" w14:textId="77777777" w:rsidTr="007D387C">
      <w:trPr>
        <w:trHeight w:val="448"/>
        <w:jc w:val="center"/>
      </w:trPr>
      <w:tc>
        <w:tcPr>
          <w:tcW w:w="2972" w:type="dxa"/>
          <w:gridSpan w:val="2"/>
        </w:tcPr>
        <w:p w14:paraId="37BDEF87" w14:textId="08589E40" w:rsidR="006D67E1" w:rsidRPr="00827226" w:rsidRDefault="006D67E1" w:rsidP="00B0799D">
          <w:pPr>
            <w:rPr>
              <w:rFonts w:ascii="Calibri" w:eastAsia="Arial" w:hAnsi="Calibri" w:cs="Calibri"/>
              <w:bCs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Elabor</w:t>
          </w: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ó</w:t>
          </w: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:</w:t>
          </w: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</w:t>
          </w:r>
          <w:r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</w:t>
          </w:r>
        </w:p>
        <w:p w14:paraId="0C9ADA66" w14:textId="3CC4265F" w:rsidR="006D67E1" w:rsidRPr="00827226" w:rsidRDefault="006D67E1" w:rsidP="00B0799D">
          <w:pPr>
            <w:rPr>
              <w:rFonts w:ascii="Calibri" w:eastAsia="Arial" w:hAnsi="Calibri" w:cs="Calibri"/>
              <w:bCs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Cargo: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 XXXXXXXX</w:t>
          </w:r>
        </w:p>
      </w:tc>
      <w:tc>
        <w:tcPr>
          <w:tcW w:w="3119" w:type="dxa"/>
        </w:tcPr>
        <w:p w14:paraId="2BB9320E" w14:textId="31E2E9E7" w:rsidR="006D67E1" w:rsidRPr="004A02BA" w:rsidRDefault="006D67E1" w:rsidP="00B0799D">
          <w:pPr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Revisó: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</w:t>
          </w:r>
          <w:r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</w:t>
          </w:r>
        </w:p>
        <w:p w14:paraId="7AC202FF" w14:textId="103A908E" w:rsidR="006D67E1" w:rsidRPr="00827226" w:rsidRDefault="006D67E1" w:rsidP="00825DC1">
          <w:pPr>
            <w:ind w:right="39"/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Cargo: </w:t>
          </w:r>
          <w:r w:rsidRPr="00825DC1">
            <w:rPr>
              <w:rFonts w:ascii="Calibri" w:eastAsia="Arial" w:hAnsi="Calibri" w:cs="Calibri"/>
              <w:bCs/>
              <w:color w:val="000000"/>
              <w:sz w:val="20"/>
              <w:szCs w:val="20"/>
              <w:lang w:val="es-CO"/>
            </w:rPr>
            <w:t xml:space="preserve">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 XXXXXXXX</w:t>
          </w:r>
        </w:p>
      </w:tc>
      <w:tc>
        <w:tcPr>
          <w:tcW w:w="3827" w:type="dxa"/>
          <w:gridSpan w:val="2"/>
        </w:tcPr>
        <w:p w14:paraId="7FF9EE83" w14:textId="31C85939" w:rsidR="006D67E1" w:rsidRPr="00825DC1" w:rsidRDefault="006D67E1" w:rsidP="00B0799D">
          <w:pPr>
            <w:rPr>
              <w:rFonts w:ascii="Calibri" w:eastAsia="Arial" w:hAnsi="Calibri" w:cs="Calibri"/>
              <w:bCs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Aprobó: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 XXXXXXXX</w:t>
          </w:r>
        </w:p>
        <w:p w14:paraId="32401DCA" w14:textId="6E13BE0A" w:rsidR="006D67E1" w:rsidRPr="00827226" w:rsidRDefault="006D67E1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Cargo: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 XXXXXXXX</w:t>
          </w:r>
        </w:p>
      </w:tc>
    </w:tr>
    <w:tr w:rsidR="006D67E1" w:rsidRPr="00827226" w14:paraId="51BACFD2" w14:textId="77777777" w:rsidTr="007D387C">
      <w:trPr>
        <w:trHeight w:val="249"/>
        <w:jc w:val="center"/>
      </w:trPr>
      <w:tc>
        <w:tcPr>
          <w:tcW w:w="2972" w:type="dxa"/>
          <w:gridSpan w:val="2"/>
        </w:tcPr>
        <w:p w14:paraId="49311162" w14:textId="47804B08" w:rsidR="006D67E1" w:rsidRPr="00827226" w:rsidRDefault="006D67E1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</w:t>
          </w:r>
          <w:r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de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</w:t>
          </w:r>
          <w:r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de 202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</w:t>
          </w:r>
        </w:p>
      </w:tc>
      <w:tc>
        <w:tcPr>
          <w:tcW w:w="3119" w:type="dxa"/>
        </w:tcPr>
        <w:p w14:paraId="7A74C4AC" w14:textId="1B8FCB1D" w:rsidR="006D67E1" w:rsidRPr="00827226" w:rsidRDefault="006D67E1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 de XXXXXXX de 202X</w:t>
          </w:r>
        </w:p>
      </w:tc>
      <w:tc>
        <w:tcPr>
          <w:tcW w:w="3827" w:type="dxa"/>
          <w:gridSpan w:val="2"/>
        </w:tcPr>
        <w:p w14:paraId="6CAA0626" w14:textId="71B20F86" w:rsidR="006D67E1" w:rsidRPr="00827226" w:rsidRDefault="006D67E1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 w:rsidR="004A02BA" w:rsidRPr="004A02BA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 de XXXXXXX de 202X</w:t>
          </w:r>
        </w:p>
      </w:tc>
    </w:tr>
  </w:tbl>
  <w:p w14:paraId="06C39A69" w14:textId="77777777" w:rsidR="006D67E1" w:rsidRPr="00827226" w:rsidRDefault="006D67E1">
    <w:pPr>
      <w:pStyle w:val="Encabezado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114"/>
    <w:multiLevelType w:val="hybridMultilevel"/>
    <w:tmpl w:val="A7920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7082A"/>
    <w:multiLevelType w:val="hybridMultilevel"/>
    <w:tmpl w:val="E6E68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F1F"/>
    <w:multiLevelType w:val="hybridMultilevel"/>
    <w:tmpl w:val="BB58B1EE"/>
    <w:lvl w:ilvl="0" w:tplc="8B4A14CA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24E5"/>
    <w:multiLevelType w:val="hybridMultilevel"/>
    <w:tmpl w:val="DC647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C31F0A"/>
    <w:multiLevelType w:val="hybridMultilevel"/>
    <w:tmpl w:val="76F047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5927AA"/>
    <w:multiLevelType w:val="hybridMultilevel"/>
    <w:tmpl w:val="BBCE3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5335C"/>
    <w:multiLevelType w:val="hybridMultilevel"/>
    <w:tmpl w:val="2BCA5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7572C3"/>
    <w:multiLevelType w:val="hybridMultilevel"/>
    <w:tmpl w:val="EF066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07206"/>
    <w:multiLevelType w:val="hybridMultilevel"/>
    <w:tmpl w:val="D33C37C8"/>
    <w:lvl w:ilvl="0" w:tplc="5290A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851BF"/>
    <w:multiLevelType w:val="hybridMultilevel"/>
    <w:tmpl w:val="8E26E6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C16B6"/>
    <w:multiLevelType w:val="hybridMultilevel"/>
    <w:tmpl w:val="DD6E6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785920"/>
    <w:multiLevelType w:val="hybridMultilevel"/>
    <w:tmpl w:val="5B0EA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B53A8"/>
    <w:multiLevelType w:val="hybridMultilevel"/>
    <w:tmpl w:val="12D85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25F865CB"/>
    <w:multiLevelType w:val="hybridMultilevel"/>
    <w:tmpl w:val="F2740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B6953"/>
    <w:multiLevelType w:val="hybridMultilevel"/>
    <w:tmpl w:val="E1E8000E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27C31030"/>
    <w:multiLevelType w:val="hybridMultilevel"/>
    <w:tmpl w:val="883A9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756147"/>
    <w:multiLevelType w:val="hybridMultilevel"/>
    <w:tmpl w:val="E8AA7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62677E"/>
    <w:multiLevelType w:val="multilevel"/>
    <w:tmpl w:val="4DF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930E6"/>
    <w:multiLevelType w:val="multilevel"/>
    <w:tmpl w:val="4244B0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B47FFC"/>
    <w:multiLevelType w:val="hybridMultilevel"/>
    <w:tmpl w:val="6BDE9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FA4636"/>
    <w:multiLevelType w:val="multilevel"/>
    <w:tmpl w:val="80B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C1185"/>
    <w:multiLevelType w:val="hybridMultilevel"/>
    <w:tmpl w:val="72407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F7457"/>
    <w:multiLevelType w:val="hybridMultilevel"/>
    <w:tmpl w:val="D8F0E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57B3B"/>
    <w:multiLevelType w:val="hybridMultilevel"/>
    <w:tmpl w:val="C32ADD40"/>
    <w:lvl w:ilvl="0" w:tplc="2CA2AB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1547B"/>
    <w:multiLevelType w:val="hybridMultilevel"/>
    <w:tmpl w:val="71229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AF20BA"/>
    <w:multiLevelType w:val="multilevel"/>
    <w:tmpl w:val="3E5EF0D8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1E77E3"/>
    <w:multiLevelType w:val="hybridMultilevel"/>
    <w:tmpl w:val="FF945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901F89"/>
    <w:multiLevelType w:val="hybridMultilevel"/>
    <w:tmpl w:val="E6061B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F7EB1"/>
    <w:multiLevelType w:val="hybridMultilevel"/>
    <w:tmpl w:val="EEACB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82E39"/>
    <w:multiLevelType w:val="hybridMultilevel"/>
    <w:tmpl w:val="EE3408C2"/>
    <w:lvl w:ilvl="0" w:tplc="7F1E38F8">
      <w:start w:val="6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58B97B72"/>
    <w:multiLevelType w:val="hybridMultilevel"/>
    <w:tmpl w:val="3E1AFBB6"/>
    <w:lvl w:ilvl="0" w:tplc="9516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36DE6"/>
    <w:multiLevelType w:val="hybridMultilevel"/>
    <w:tmpl w:val="ACE41DE2"/>
    <w:lvl w:ilvl="0" w:tplc="2CA2AB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A14118"/>
    <w:multiLevelType w:val="multilevel"/>
    <w:tmpl w:val="12BAD8F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BAF1527"/>
    <w:multiLevelType w:val="hybridMultilevel"/>
    <w:tmpl w:val="43A0B5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41CB9"/>
    <w:multiLevelType w:val="hybridMultilevel"/>
    <w:tmpl w:val="5E3CA5DC"/>
    <w:lvl w:ilvl="0" w:tplc="72FE066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30DD4"/>
    <w:multiLevelType w:val="hybridMultilevel"/>
    <w:tmpl w:val="694C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4CEA"/>
    <w:multiLevelType w:val="hybridMultilevel"/>
    <w:tmpl w:val="D7EC39BA"/>
    <w:lvl w:ilvl="0" w:tplc="2CA2AB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E60631"/>
    <w:multiLevelType w:val="hybridMultilevel"/>
    <w:tmpl w:val="BF1AC324"/>
    <w:lvl w:ilvl="0" w:tplc="FFFFFFFF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39794D"/>
    <w:multiLevelType w:val="hybridMultilevel"/>
    <w:tmpl w:val="A022A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680DCC"/>
    <w:multiLevelType w:val="hybridMultilevel"/>
    <w:tmpl w:val="DD84B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6C4B86"/>
    <w:multiLevelType w:val="hybridMultilevel"/>
    <w:tmpl w:val="0C603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A2C2E"/>
    <w:multiLevelType w:val="hybridMultilevel"/>
    <w:tmpl w:val="3A80C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8D0AA3"/>
    <w:multiLevelType w:val="hybridMultilevel"/>
    <w:tmpl w:val="68EEE9EE"/>
    <w:lvl w:ilvl="0" w:tplc="2CA2AB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651D2"/>
    <w:multiLevelType w:val="hybridMultilevel"/>
    <w:tmpl w:val="445C0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5"/>
  </w:num>
  <w:num w:numId="4">
    <w:abstractNumId w:val="37"/>
  </w:num>
  <w:num w:numId="5">
    <w:abstractNumId w:val="8"/>
  </w:num>
  <w:num w:numId="6">
    <w:abstractNumId w:val="45"/>
  </w:num>
  <w:num w:numId="7">
    <w:abstractNumId w:val="42"/>
  </w:num>
  <w:num w:numId="8">
    <w:abstractNumId w:val="24"/>
  </w:num>
  <w:num w:numId="9">
    <w:abstractNumId w:val="20"/>
  </w:num>
  <w:num w:numId="10">
    <w:abstractNumId w:val="36"/>
  </w:num>
  <w:num w:numId="11">
    <w:abstractNumId w:val="16"/>
  </w:num>
  <w:num w:numId="12">
    <w:abstractNumId w:val="15"/>
  </w:num>
  <w:num w:numId="13">
    <w:abstractNumId w:val="6"/>
  </w:num>
  <w:num w:numId="14">
    <w:abstractNumId w:val="23"/>
  </w:num>
  <w:num w:numId="15">
    <w:abstractNumId w:val="12"/>
  </w:num>
  <w:num w:numId="16">
    <w:abstractNumId w:val="2"/>
  </w:num>
  <w:num w:numId="17">
    <w:abstractNumId w:val="1"/>
  </w:num>
  <w:num w:numId="18">
    <w:abstractNumId w:val="44"/>
  </w:num>
  <w:num w:numId="19">
    <w:abstractNumId w:val="25"/>
  </w:num>
  <w:num w:numId="20">
    <w:abstractNumId w:val="4"/>
  </w:num>
  <w:num w:numId="21">
    <w:abstractNumId w:val="26"/>
  </w:num>
  <w:num w:numId="22">
    <w:abstractNumId w:val="17"/>
  </w:num>
  <w:num w:numId="23">
    <w:abstractNumId w:val="40"/>
  </w:num>
  <w:num w:numId="24">
    <w:abstractNumId w:val="21"/>
  </w:num>
  <w:num w:numId="25">
    <w:abstractNumId w:val="11"/>
  </w:num>
  <w:num w:numId="26">
    <w:abstractNumId w:val="43"/>
  </w:num>
  <w:num w:numId="27">
    <w:abstractNumId w:val="0"/>
  </w:num>
  <w:num w:numId="28">
    <w:abstractNumId w:val="28"/>
  </w:num>
  <w:num w:numId="29">
    <w:abstractNumId w:val="41"/>
  </w:num>
  <w:num w:numId="30">
    <w:abstractNumId w:val="7"/>
  </w:num>
  <w:num w:numId="31">
    <w:abstractNumId w:val="18"/>
  </w:num>
  <w:num w:numId="32">
    <w:abstractNumId w:val="33"/>
  </w:num>
  <w:num w:numId="33">
    <w:abstractNumId w:val="38"/>
  </w:num>
  <w:num w:numId="34">
    <w:abstractNumId w:val="39"/>
  </w:num>
  <w:num w:numId="35">
    <w:abstractNumId w:val="14"/>
  </w:num>
  <w:num w:numId="36">
    <w:abstractNumId w:val="32"/>
  </w:num>
  <w:num w:numId="37">
    <w:abstractNumId w:val="27"/>
  </w:num>
  <w:num w:numId="38">
    <w:abstractNumId w:val="30"/>
  </w:num>
  <w:num w:numId="39">
    <w:abstractNumId w:val="3"/>
  </w:num>
  <w:num w:numId="40">
    <w:abstractNumId w:val="13"/>
  </w:num>
  <w:num w:numId="41">
    <w:abstractNumId w:val="22"/>
  </w:num>
  <w:num w:numId="42">
    <w:abstractNumId w:val="29"/>
  </w:num>
  <w:num w:numId="43">
    <w:abstractNumId w:val="9"/>
  </w:num>
  <w:num w:numId="44">
    <w:abstractNumId w:val="31"/>
  </w:num>
  <w:num w:numId="45">
    <w:abstractNumId w:val="35"/>
  </w:num>
  <w:num w:numId="46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34BC"/>
    <w:rsid w:val="000070A7"/>
    <w:rsid w:val="000112DC"/>
    <w:rsid w:val="000143C5"/>
    <w:rsid w:val="0002065E"/>
    <w:rsid w:val="00022648"/>
    <w:rsid w:val="000230FA"/>
    <w:rsid w:val="000243A2"/>
    <w:rsid w:val="0002457F"/>
    <w:rsid w:val="00025C71"/>
    <w:rsid w:val="000272B6"/>
    <w:rsid w:val="00030200"/>
    <w:rsid w:val="00031552"/>
    <w:rsid w:val="000376F6"/>
    <w:rsid w:val="00040208"/>
    <w:rsid w:val="00043E63"/>
    <w:rsid w:val="00046BF0"/>
    <w:rsid w:val="00051699"/>
    <w:rsid w:val="00052748"/>
    <w:rsid w:val="0005358B"/>
    <w:rsid w:val="0006161F"/>
    <w:rsid w:val="00062E8D"/>
    <w:rsid w:val="00063279"/>
    <w:rsid w:val="00063D92"/>
    <w:rsid w:val="00066E98"/>
    <w:rsid w:val="000702F4"/>
    <w:rsid w:val="000707CA"/>
    <w:rsid w:val="000707FC"/>
    <w:rsid w:val="00071D14"/>
    <w:rsid w:val="0008024D"/>
    <w:rsid w:val="0008281E"/>
    <w:rsid w:val="0008527C"/>
    <w:rsid w:val="0008746B"/>
    <w:rsid w:val="00087794"/>
    <w:rsid w:val="00090C6F"/>
    <w:rsid w:val="00090F4B"/>
    <w:rsid w:val="000922E5"/>
    <w:rsid w:val="000934BE"/>
    <w:rsid w:val="000964D4"/>
    <w:rsid w:val="000A1975"/>
    <w:rsid w:val="000A1DE0"/>
    <w:rsid w:val="000A6BFE"/>
    <w:rsid w:val="000B06A0"/>
    <w:rsid w:val="000B228E"/>
    <w:rsid w:val="000B3305"/>
    <w:rsid w:val="000B4E8A"/>
    <w:rsid w:val="000B6E52"/>
    <w:rsid w:val="000B703B"/>
    <w:rsid w:val="000C3E02"/>
    <w:rsid w:val="000C4B41"/>
    <w:rsid w:val="000D5788"/>
    <w:rsid w:val="000D60C4"/>
    <w:rsid w:val="000D7B4F"/>
    <w:rsid w:val="000F3582"/>
    <w:rsid w:val="001006E6"/>
    <w:rsid w:val="0010130E"/>
    <w:rsid w:val="001024F8"/>
    <w:rsid w:val="001075A7"/>
    <w:rsid w:val="00110CFF"/>
    <w:rsid w:val="00110D92"/>
    <w:rsid w:val="00112F11"/>
    <w:rsid w:val="00115DAD"/>
    <w:rsid w:val="00116814"/>
    <w:rsid w:val="001226D6"/>
    <w:rsid w:val="00122F35"/>
    <w:rsid w:val="001256B8"/>
    <w:rsid w:val="00127865"/>
    <w:rsid w:val="00130778"/>
    <w:rsid w:val="001317F3"/>
    <w:rsid w:val="00133B81"/>
    <w:rsid w:val="00134C4D"/>
    <w:rsid w:val="00135BBE"/>
    <w:rsid w:val="0013617D"/>
    <w:rsid w:val="00143F9A"/>
    <w:rsid w:val="00144516"/>
    <w:rsid w:val="001451A4"/>
    <w:rsid w:val="0015426D"/>
    <w:rsid w:val="0016083D"/>
    <w:rsid w:val="00161306"/>
    <w:rsid w:val="0016147B"/>
    <w:rsid w:val="001705A6"/>
    <w:rsid w:val="0017235C"/>
    <w:rsid w:val="0017633F"/>
    <w:rsid w:val="00182E56"/>
    <w:rsid w:val="00182F30"/>
    <w:rsid w:val="00184C1E"/>
    <w:rsid w:val="00184D76"/>
    <w:rsid w:val="00187A75"/>
    <w:rsid w:val="0019287B"/>
    <w:rsid w:val="00192902"/>
    <w:rsid w:val="00194961"/>
    <w:rsid w:val="001A09CA"/>
    <w:rsid w:val="001A2247"/>
    <w:rsid w:val="001A2F8D"/>
    <w:rsid w:val="001A3A6B"/>
    <w:rsid w:val="001A4AEE"/>
    <w:rsid w:val="001A77C0"/>
    <w:rsid w:val="001B184F"/>
    <w:rsid w:val="001B195F"/>
    <w:rsid w:val="001B4DFE"/>
    <w:rsid w:val="001B60DB"/>
    <w:rsid w:val="001C13D5"/>
    <w:rsid w:val="001C457F"/>
    <w:rsid w:val="001C4F85"/>
    <w:rsid w:val="001C5C29"/>
    <w:rsid w:val="001C6301"/>
    <w:rsid w:val="001C682B"/>
    <w:rsid w:val="001D5244"/>
    <w:rsid w:val="001D7F5C"/>
    <w:rsid w:val="001E09C9"/>
    <w:rsid w:val="001E447E"/>
    <w:rsid w:val="001E6581"/>
    <w:rsid w:val="001F234B"/>
    <w:rsid w:val="001F2607"/>
    <w:rsid w:val="001F2A15"/>
    <w:rsid w:val="001F3E28"/>
    <w:rsid w:val="001F7D72"/>
    <w:rsid w:val="002141E6"/>
    <w:rsid w:val="00215F32"/>
    <w:rsid w:val="00217898"/>
    <w:rsid w:val="0022100D"/>
    <w:rsid w:val="00221F93"/>
    <w:rsid w:val="00225BAE"/>
    <w:rsid w:val="00230226"/>
    <w:rsid w:val="00231890"/>
    <w:rsid w:val="002324A0"/>
    <w:rsid w:val="002326F2"/>
    <w:rsid w:val="00236A51"/>
    <w:rsid w:val="00240CAF"/>
    <w:rsid w:val="00240CE1"/>
    <w:rsid w:val="002423E2"/>
    <w:rsid w:val="002428CF"/>
    <w:rsid w:val="00243FC5"/>
    <w:rsid w:val="00245130"/>
    <w:rsid w:val="00245CCC"/>
    <w:rsid w:val="002465DF"/>
    <w:rsid w:val="00251FD0"/>
    <w:rsid w:val="00255FEF"/>
    <w:rsid w:val="002617CA"/>
    <w:rsid w:val="00261865"/>
    <w:rsid w:val="00262269"/>
    <w:rsid w:val="002633DB"/>
    <w:rsid w:val="00266528"/>
    <w:rsid w:val="00270D07"/>
    <w:rsid w:val="00270FB2"/>
    <w:rsid w:val="00271664"/>
    <w:rsid w:val="00271D39"/>
    <w:rsid w:val="00275008"/>
    <w:rsid w:val="0027503D"/>
    <w:rsid w:val="0028398E"/>
    <w:rsid w:val="00287AB2"/>
    <w:rsid w:val="00290F88"/>
    <w:rsid w:val="00291731"/>
    <w:rsid w:val="00291B47"/>
    <w:rsid w:val="002964BD"/>
    <w:rsid w:val="00296730"/>
    <w:rsid w:val="002A0286"/>
    <w:rsid w:val="002A12CE"/>
    <w:rsid w:val="002A1A85"/>
    <w:rsid w:val="002A65E7"/>
    <w:rsid w:val="002A6D22"/>
    <w:rsid w:val="002B314B"/>
    <w:rsid w:val="002B44D7"/>
    <w:rsid w:val="002B5078"/>
    <w:rsid w:val="002B70A5"/>
    <w:rsid w:val="002B748B"/>
    <w:rsid w:val="002C019E"/>
    <w:rsid w:val="002C46B7"/>
    <w:rsid w:val="002C711D"/>
    <w:rsid w:val="002D336B"/>
    <w:rsid w:val="002D49D7"/>
    <w:rsid w:val="002D51A9"/>
    <w:rsid w:val="002D6A1E"/>
    <w:rsid w:val="002E46AD"/>
    <w:rsid w:val="002E7C6C"/>
    <w:rsid w:val="002F120B"/>
    <w:rsid w:val="002F2826"/>
    <w:rsid w:val="002F345C"/>
    <w:rsid w:val="002F3CE5"/>
    <w:rsid w:val="002F3F06"/>
    <w:rsid w:val="002F56DA"/>
    <w:rsid w:val="002F6E84"/>
    <w:rsid w:val="002F6EAE"/>
    <w:rsid w:val="00302FFD"/>
    <w:rsid w:val="0030511C"/>
    <w:rsid w:val="00314895"/>
    <w:rsid w:val="00315E04"/>
    <w:rsid w:val="00316559"/>
    <w:rsid w:val="00316946"/>
    <w:rsid w:val="00323716"/>
    <w:rsid w:val="00326BCB"/>
    <w:rsid w:val="003276E5"/>
    <w:rsid w:val="003435AA"/>
    <w:rsid w:val="00345C0F"/>
    <w:rsid w:val="00346A2E"/>
    <w:rsid w:val="00355E36"/>
    <w:rsid w:val="003561DE"/>
    <w:rsid w:val="00357161"/>
    <w:rsid w:val="00357E5A"/>
    <w:rsid w:val="00362000"/>
    <w:rsid w:val="00364F6F"/>
    <w:rsid w:val="00365FEE"/>
    <w:rsid w:val="00366256"/>
    <w:rsid w:val="00371B36"/>
    <w:rsid w:val="00381574"/>
    <w:rsid w:val="0038478F"/>
    <w:rsid w:val="00385B01"/>
    <w:rsid w:val="003872B9"/>
    <w:rsid w:val="003878AB"/>
    <w:rsid w:val="00390D3F"/>
    <w:rsid w:val="003943EA"/>
    <w:rsid w:val="00394442"/>
    <w:rsid w:val="00397020"/>
    <w:rsid w:val="00397757"/>
    <w:rsid w:val="003A0EAB"/>
    <w:rsid w:val="003A103F"/>
    <w:rsid w:val="003A13E4"/>
    <w:rsid w:val="003A1EDE"/>
    <w:rsid w:val="003A26D9"/>
    <w:rsid w:val="003A32F1"/>
    <w:rsid w:val="003A4049"/>
    <w:rsid w:val="003A4DDE"/>
    <w:rsid w:val="003A7318"/>
    <w:rsid w:val="003B138A"/>
    <w:rsid w:val="003B3EA9"/>
    <w:rsid w:val="003B3F0E"/>
    <w:rsid w:val="003B640E"/>
    <w:rsid w:val="003B7EDC"/>
    <w:rsid w:val="003C0ED1"/>
    <w:rsid w:val="003C1A22"/>
    <w:rsid w:val="003C2D53"/>
    <w:rsid w:val="003C531C"/>
    <w:rsid w:val="003C63E0"/>
    <w:rsid w:val="003D3509"/>
    <w:rsid w:val="003D455F"/>
    <w:rsid w:val="003D4809"/>
    <w:rsid w:val="003E0031"/>
    <w:rsid w:val="003E0361"/>
    <w:rsid w:val="003E4AC9"/>
    <w:rsid w:val="003E60A5"/>
    <w:rsid w:val="003F049C"/>
    <w:rsid w:val="003F1C2E"/>
    <w:rsid w:val="003F2108"/>
    <w:rsid w:val="003F4C57"/>
    <w:rsid w:val="003F57E2"/>
    <w:rsid w:val="003F769B"/>
    <w:rsid w:val="00403857"/>
    <w:rsid w:val="0040394C"/>
    <w:rsid w:val="00403C96"/>
    <w:rsid w:val="004043A8"/>
    <w:rsid w:val="00404528"/>
    <w:rsid w:val="00404A72"/>
    <w:rsid w:val="00405641"/>
    <w:rsid w:val="0040678B"/>
    <w:rsid w:val="00407717"/>
    <w:rsid w:val="00410355"/>
    <w:rsid w:val="00416CEA"/>
    <w:rsid w:val="004207F6"/>
    <w:rsid w:val="0042166F"/>
    <w:rsid w:val="004245A8"/>
    <w:rsid w:val="00426B6E"/>
    <w:rsid w:val="004276B2"/>
    <w:rsid w:val="00430AB3"/>
    <w:rsid w:val="00432C11"/>
    <w:rsid w:val="00433B7F"/>
    <w:rsid w:val="00434C3C"/>
    <w:rsid w:val="00436616"/>
    <w:rsid w:val="00437256"/>
    <w:rsid w:val="00440656"/>
    <w:rsid w:val="00440BAF"/>
    <w:rsid w:val="0044225D"/>
    <w:rsid w:val="00444489"/>
    <w:rsid w:val="00444BDC"/>
    <w:rsid w:val="004461F1"/>
    <w:rsid w:val="0044694C"/>
    <w:rsid w:val="00446BF6"/>
    <w:rsid w:val="00452620"/>
    <w:rsid w:val="00461367"/>
    <w:rsid w:val="00467FA1"/>
    <w:rsid w:val="00471551"/>
    <w:rsid w:val="00472060"/>
    <w:rsid w:val="004834D3"/>
    <w:rsid w:val="0048353E"/>
    <w:rsid w:val="004847A0"/>
    <w:rsid w:val="004849B2"/>
    <w:rsid w:val="00485A79"/>
    <w:rsid w:val="00494016"/>
    <w:rsid w:val="004941A0"/>
    <w:rsid w:val="00496096"/>
    <w:rsid w:val="004975EC"/>
    <w:rsid w:val="00497BAF"/>
    <w:rsid w:val="004A02BA"/>
    <w:rsid w:val="004A1187"/>
    <w:rsid w:val="004A1BE8"/>
    <w:rsid w:val="004B5730"/>
    <w:rsid w:val="004B6A21"/>
    <w:rsid w:val="004C2B2A"/>
    <w:rsid w:val="004C44B0"/>
    <w:rsid w:val="004D0270"/>
    <w:rsid w:val="004D2903"/>
    <w:rsid w:val="004D2DEB"/>
    <w:rsid w:val="004D41B2"/>
    <w:rsid w:val="004D6DDF"/>
    <w:rsid w:val="004E222B"/>
    <w:rsid w:val="004E3194"/>
    <w:rsid w:val="004E58FC"/>
    <w:rsid w:val="004F0D92"/>
    <w:rsid w:val="004F21DA"/>
    <w:rsid w:val="004F29CA"/>
    <w:rsid w:val="004F2E07"/>
    <w:rsid w:val="004F3267"/>
    <w:rsid w:val="004F401E"/>
    <w:rsid w:val="0050055A"/>
    <w:rsid w:val="00503591"/>
    <w:rsid w:val="005105B8"/>
    <w:rsid w:val="0051125D"/>
    <w:rsid w:val="00515E6C"/>
    <w:rsid w:val="00526ECF"/>
    <w:rsid w:val="00537CCA"/>
    <w:rsid w:val="0054129A"/>
    <w:rsid w:val="00543283"/>
    <w:rsid w:val="00546047"/>
    <w:rsid w:val="00552AD5"/>
    <w:rsid w:val="00552DBE"/>
    <w:rsid w:val="005536A0"/>
    <w:rsid w:val="00553717"/>
    <w:rsid w:val="00556702"/>
    <w:rsid w:val="00557490"/>
    <w:rsid w:val="0056033A"/>
    <w:rsid w:val="005617DA"/>
    <w:rsid w:val="00562E4F"/>
    <w:rsid w:val="00566908"/>
    <w:rsid w:val="00573471"/>
    <w:rsid w:val="005748FB"/>
    <w:rsid w:val="005753E4"/>
    <w:rsid w:val="00576446"/>
    <w:rsid w:val="005819D3"/>
    <w:rsid w:val="005858EC"/>
    <w:rsid w:val="00593CDC"/>
    <w:rsid w:val="00594AB0"/>
    <w:rsid w:val="00595C0A"/>
    <w:rsid w:val="005A0539"/>
    <w:rsid w:val="005A3085"/>
    <w:rsid w:val="005A5663"/>
    <w:rsid w:val="005B0EFE"/>
    <w:rsid w:val="005B14E7"/>
    <w:rsid w:val="005B4181"/>
    <w:rsid w:val="005B51BE"/>
    <w:rsid w:val="005C21B4"/>
    <w:rsid w:val="005C4424"/>
    <w:rsid w:val="005D0506"/>
    <w:rsid w:val="005D0739"/>
    <w:rsid w:val="005D11C6"/>
    <w:rsid w:val="005D49D3"/>
    <w:rsid w:val="005D4C59"/>
    <w:rsid w:val="005D7263"/>
    <w:rsid w:val="005E1A1A"/>
    <w:rsid w:val="005E41A0"/>
    <w:rsid w:val="005F1562"/>
    <w:rsid w:val="005F7263"/>
    <w:rsid w:val="005F75B7"/>
    <w:rsid w:val="006005A8"/>
    <w:rsid w:val="00600A60"/>
    <w:rsid w:val="00602B13"/>
    <w:rsid w:val="00613311"/>
    <w:rsid w:val="00616587"/>
    <w:rsid w:val="006221A4"/>
    <w:rsid w:val="006238DE"/>
    <w:rsid w:val="00623BFD"/>
    <w:rsid w:val="00624F66"/>
    <w:rsid w:val="00631966"/>
    <w:rsid w:val="00633451"/>
    <w:rsid w:val="00633579"/>
    <w:rsid w:val="00635C79"/>
    <w:rsid w:val="0064233F"/>
    <w:rsid w:val="006443DB"/>
    <w:rsid w:val="006478E8"/>
    <w:rsid w:val="006504BE"/>
    <w:rsid w:val="00650583"/>
    <w:rsid w:val="00653EE6"/>
    <w:rsid w:val="006556BA"/>
    <w:rsid w:val="006567EC"/>
    <w:rsid w:val="00656815"/>
    <w:rsid w:val="00656B35"/>
    <w:rsid w:val="00661BAF"/>
    <w:rsid w:val="006625F4"/>
    <w:rsid w:val="00664236"/>
    <w:rsid w:val="0066555E"/>
    <w:rsid w:val="00670AFC"/>
    <w:rsid w:val="00672916"/>
    <w:rsid w:val="00675C96"/>
    <w:rsid w:val="00680BDE"/>
    <w:rsid w:val="006827D7"/>
    <w:rsid w:val="00683730"/>
    <w:rsid w:val="00685F19"/>
    <w:rsid w:val="0068740F"/>
    <w:rsid w:val="00687739"/>
    <w:rsid w:val="00687E15"/>
    <w:rsid w:val="00690F4B"/>
    <w:rsid w:val="0069227B"/>
    <w:rsid w:val="0069423A"/>
    <w:rsid w:val="00695FDE"/>
    <w:rsid w:val="006973E6"/>
    <w:rsid w:val="006A0666"/>
    <w:rsid w:val="006A0EF0"/>
    <w:rsid w:val="006A3904"/>
    <w:rsid w:val="006A7CA0"/>
    <w:rsid w:val="006B0F93"/>
    <w:rsid w:val="006B1109"/>
    <w:rsid w:val="006B3B5C"/>
    <w:rsid w:val="006B5112"/>
    <w:rsid w:val="006C0EA9"/>
    <w:rsid w:val="006C2706"/>
    <w:rsid w:val="006C3A41"/>
    <w:rsid w:val="006C6EBC"/>
    <w:rsid w:val="006D67E1"/>
    <w:rsid w:val="006E400D"/>
    <w:rsid w:val="006E6535"/>
    <w:rsid w:val="006F311F"/>
    <w:rsid w:val="006F3267"/>
    <w:rsid w:val="006F6E16"/>
    <w:rsid w:val="00700F84"/>
    <w:rsid w:val="00703274"/>
    <w:rsid w:val="007037D1"/>
    <w:rsid w:val="0070394D"/>
    <w:rsid w:val="00703D4B"/>
    <w:rsid w:val="00703EA2"/>
    <w:rsid w:val="00706D7E"/>
    <w:rsid w:val="007133CB"/>
    <w:rsid w:val="007148A3"/>
    <w:rsid w:val="007229B3"/>
    <w:rsid w:val="00722BBC"/>
    <w:rsid w:val="00723B7B"/>
    <w:rsid w:val="00724685"/>
    <w:rsid w:val="007358C9"/>
    <w:rsid w:val="00736076"/>
    <w:rsid w:val="00736767"/>
    <w:rsid w:val="00741669"/>
    <w:rsid w:val="007435C0"/>
    <w:rsid w:val="00746264"/>
    <w:rsid w:val="00751477"/>
    <w:rsid w:val="007521F7"/>
    <w:rsid w:val="00752471"/>
    <w:rsid w:val="007556CF"/>
    <w:rsid w:val="00755A5C"/>
    <w:rsid w:val="00757267"/>
    <w:rsid w:val="0076454C"/>
    <w:rsid w:val="00764F99"/>
    <w:rsid w:val="00766D06"/>
    <w:rsid w:val="00766DCC"/>
    <w:rsid w:val="00767040"/>
    <w:rsid w:val="00767E4C"/>
    <w:rsid w:val="00770AD9"/>
    <w:rsid w:val="00771546"/>
    <w:rsid w:val="00776035"/>
    <w:rsid w:val="0077614E"/>
    <w:rsid w:val="00783DC1"/>
    <w:rsid w:val="0078464E"/>
    <w:rsid w:val="00791869"/>
    <w:rsid w:val="00792094"/>
    <w:rsid w:val="007950AF"/>
    <w:rsid w:val="00795B9C"/>
    <w:rsid w:val="00797134"/>
    <w:rsid w:val="00797D79"/>
    <w:rsid w:val="007A488B"/>
    <w:rsid w:val="007A4CE9"/>
    <w:rsid w:val="007A7FE6"/>
    <w:rsid w:val="007B13F2"/>
    <w:rsid w:val="007B3CB6"/>
    <w:rsid w:val="007B4239"/>
    <w:rsid w:val="007B63B4"/>
    <w:rsid w:val="007C0795"/>
    <w:rsid w:val="007C0AA7"/>
    <w:rsid w:val="007C132A"/>
    <w:rsid w:val="007C1787"/>
    <w:rsid w:val="007C4586"/>
    <w:rsid w:val="007C76A9"/>
    <w:rsid w:val="007D1D48"/>
    <w:rsid w:val="007D387C"/>
    <w:rsid w:val="007D4C3D"/>
    <w:rsid w:val="007D4E4D"/>
    <w:rsid w:val="007D7E9B"/>
    <w:rsid w:val="007E01C3"/>
    <w:rsid w:val="007E13EA"/>
    <w:rsid w:val="007E274E"/>
    <w:rsid w:val="007E36EF"/>
    <w:rsid w:val="007E740B"/>
    <w:rsid w:val="007F0B8A"/>
    <w:rsid w:val="007F2AF3"/>
    <w:rsid w:val="007F4BBD"/>
    <w:rsid w:val="007F63EB"/>
    <w:rsid w:val="007F710F"/>
    <w:rsid w:val="008022DF"/>
    <w:rsid w:val="00814FE4"/>
    <w:rsid w:val="008152F3"/>
    <w:rsid w:val="0081585A"/>
    <w:rsid w:val="008175B1"/>
    <w:rsid w:val="0082072E"/>
    <w:rsid w:val="00820D22"/>
    <w:rsid w:val="00821DDE"/>
    <w:rsid w:val="00821F41"/>
    <w:rsid w:val="00822189"/>
    <w:rsid w:val="00823F0A"/>
    <w:rsid w:val="00825DC1"/>
    <w:rsid w:val="0082617E"/>
    <w:rsid w:val="00827226"/>
    <w:rsid w:val="00837A5B"/>
    <w:rsid w:val="00842566"/>
    <w:rsid w:val="0084459E"/>
    <w:rsid w:val="008448EB"/>
    <w:rsid w:val="00845992"/>
    <w:rsid w:val="008459C3"/>
    <w:rsid w:val="00847895"/>
    <w:rsid w:val="008527E0"/>
    <w:rsid w:val="00855443"/>
    <w:rsid w:val="00863D46"/>
    <w:rsid w:val="008653D9"/>
    <w:rsid w:val="008673BE"/>
    <w:rsid w:val="00867F8D"/>
    <w:rsid w:val="00870AED"/>
    <w:rsid w:val="00871531"/>
    <w:rsid w:val="00872AC0"/>
    <w:rsid w:val="00873D41"/>
    <w:rsid w:val="00874EF4"/>
    <w:rsid w:val="0087519D"/>
    <w:rsid w:val="00875223"/>
    <w:rsid w:val="0087552C"/>
    <w:rsid w:val="00875D2A"/>
    <w:rsid w:val="00882455"/>
    <w:rsid w:val="00882D9E"/>
    <w:rsid w:val="00884C11"/>
    <w:rsid w:val="00884CCF"/>
    <w:rsid w:val="008900FD"/>
    <w:rsid w:val="008926A2"/>
    <w:rsid w:val="008934C4"/>
    <w:rsid w:val="008A6C73"/>
    <w:rsid w:val="008B05D2"/>
    <w:rsid w:val="008B2399"/>
    <w:rsid w:val="008B5889"/>
    <w:rsid w:val="008C488B"/>
    <w:rsid w:val="008D1829"/>
    <w:rsid w:val="008D35BD"/>
    <w:rsid w:val="008D41ED"/>
    <w:rsid w:val="008D6D47"/>
    <w:rsid w:val="008D73B3"/>
    <w:rsid w:val="008D769D"/>
    <w:rsid w:val="008E0DFE"/>
    <w:rsid w:val="008E1316"/>
    <w:rsid w:val="008E56A7"/>
    <w:rsid w:val="008E634B"/>
    <w:rsid w:val="008F007D"/>
    <w:rsid w:val="008F2FBB"/>
    <w:rsid w:val="008F3BC4"/>
    <w:rsid w:val="008F482D"/>
    <w:rsid w:val="008F59B0"/>
    <w:rsid w:val="008F6709"/>
    <w:rsid w:val="00905742"/>
    <w:rsid w:val="009100B6"/>
    <w:rsid w:val="009145C8"/>
    <w:rsid w:val="00915680"/>
    <w:rsid w:val="0091727C"/>
    <w:rsid w:val="00917AED"/>
    <w:rsid w:val="00921A97"/>
    <w:rsid w:val="009254EC"/>
    <w:rsid w:val="009312AE"/>
    <w:rsid w:val="00933B27"/>
    <w:rsid w:val="00935E84"/>
    <w:rsid w:val="009408D7"/>
    <w:rsid w:val="009413C4"/>
    <w:rsid w:val="00942BAA"/>
    <w:rsid w:val="009431CF"/>
    <w:rsid w:val="00943488"/>
    <w:rsid w:val="00944F99"/>
    <w:rsid w:val="00947E79"/>
    <w:rsid w:val="009501CC"/>
    <w:rsid w:val="0095108A"/>
    <w:rsid w:val="00951C5E"/>
    <w:rsid w:val="00954C5B"/>
    <w:rsid w:val="00961B62"/>
    <w:rsid w:val="00962882"/>
    <w:rsid w:val="00962FFC"/>
    <w:rsid w:val="00966827"/>
    <w:rsid w:val="009722AC"/>
    <w:rsid w:val="00974B73"/>
    <w:rsid w:val="00976417"/>
    <w:rsid w:val="0097757B"/>
    <w:rsid w:val="00982447"/>
    <w:rsid w:val="00982938"/>
    <w:rsid w:val="00983E2A"/>
    <w:rsid w:val="009843C1"/>
    <w:rsid w:val="00984FBF"/>
    <w:rsid w:val="009862FF"/>
    <w:rsid w:val="00996D07"/>
    <w:rsid w:val="009A10A1"/>
    <w:rsid w:val="009A19F3"/>
    <w:rsid w:val="009A3065"/>
    <w:rsid w:val="009A5DC3"/>
    <w:rsid w:val="009A63BE"/>
    <w:rsid w:val="009A74F9"/>
    <w:rsid w:val="009B0370"/>
    <w:rsid w:val="009B19EA"/>
    <w:rsid w:val="009B4C67"/>
    <w:rsid w:val="009C34E3"/>
    <w:rsid w:val="009D12A4"/>
    <w:rsid w:val="009D3B17"/>
    <w:rsid w:val="009D460E"/>
    <w:rsid w:val="009E2908"/>
    <w:rsid w:val="009E77B8"/>
    <w:rsid w:val="009F0AB6"/>
    <w:rsid w:val="009F4834"/>
    <w:rsid w:val="009F49D1"/>
    <w:rsid w:val="009F54DA"/>
    <w:rsid w:val="00A04362"/>
    <w:rsid w:val="00A045EA"/>
    <w:rsid w:val="00A04696"/>
    <w:rsid w:val="00A04F74"/>
    <w:rsid w:val="00A0641C"/>
    <w:rsid w:val="00A0648B"/>
    <w:rsid w:val="00A07D2B"/>
    <w:rsid w:val="00A12272"/>
    <w:rsid w:val="00A126FC"/>
    <w:rsid w:val="00A14CF8"/>
    <w:rsid w:val="00A15C1F"/>
    <w:rsid w:val="00A17014"/>
    <w:rsid w:val="00A21509"/>
    <w:rsid w:val="00A2161C"/>
    <w:rsid w:val="00A21AC0"/>
    <w:rsid w:val="00A23E8B"/>
    <w:rsid w:val="00A26684"/>
    <w:rsid w:val="00A32829"/>
    <w:rsid w:val="00A3749B"/>
    <w:rsid w:val="00A4006A"/>
    <w:rsid w:val="00A42D15"/>
    <w:rsid w:val="00A44E41"/>
    <w:rsid w:val="00A52201"/>
    <w:rsid w:val="00A54FAF"/>
    <w:rsid w:val="00A55C06"/>
    <w:rsid w:val="00A55D29"/>
    <w:rsid w:val="00A56AA4"/>
    <w:rsid w:val="00A57326"/>
    <w:rsid w:val="00A60938"/>
    <w:rsid w:val="00A60AAE"/>
    <w:rsid w:val="00A61141"/>
    <w:rsid w:val="00A63928"/>
    <w:rsid w:val="00A63D75"/>
    <w:rsid w:val="00A65E87"/>
    <w:rsid w:val="00A706CD"/>
    <w:rsid w:val="00A734F0"/>
    <w:rsid w:val="00A750CD"/>
    <w:rsid w:val="00A761A0"/>
    <w:rsid w:val="00A76235"/>
    <w:rsid w:val="00A8766D"/>
    <w:rsid w:val="00A94C26"/>
    <w:rsid w:val="00A950DD"/>
    <w:rsid w:val="00A962D2"/>
    <w:rsid w:val="00A9768C"/>
    <w:rsid w:val="00AA0EC8"/>
    <w:rsid w:val="00AA1099"/>
    <w:rsid w:val="00AA5757"/>
    <w:rsid w:val="00AB61A9"/>
    <w:rsid w:val="00AC015E"/>
    <w:rsid w:val="00AC07F3"/>
    <w:rsid w:val="00AC15C8"/>
    <w:rsid w:val="00AC2206"/>
    <w:rsid w:val="00AC2963"/>
    <w:rsid w:val="00AC3466"/>
    <w:rsid w:val="00AC5607"/>
    <w:rsid w:val="00AC6B81"/>
    <w:rsid w:val="00AD4EBE"/>
    <w:rsid w:val="00AE0BC8"/>
    <w:rsid w:val="00AE2C4A"/>
    <w:rsid w:val="00AE3C10"/>
    <w:rsid w:val="00AE3F45"/>
    <w:rsid w:val="00AE4308"/>
    <w:rsid w:val="00AE4756"/>
    <w:rsid w:val="00AF147B"/>
    <w:rsid w:val="00AF3F30"/>
    <w:rsid w:val="00AF4AB1"/>
    <w:rsid w:val="00AF5C5C"/>
    <w:rsid w:val="00AF7C55"/>
    <w:rsid w:val="00B00219"/>
    <w:rsid w:val="00B02F36"/>
    <w:rsid w:val="00B04092"/>
    <w:rsid w:val="00B05B6B"/>
    <w:rsid w:val="00B06DE0"/>
    <w:rsid w:val="00B076E5"/>
    <w:rsid w:val="00B0799D"/>
    <w:rsid w:val="00B12070"/>
    <w:rsid w:val="00B15DF5"/>
    <w:rsid w:val="00B16021"/>
    <w:rsid w:val="00B20360"/>
    <w:rsid w:val="00B21507"/>
    <w:rsid w:val="00B21878"/>
    <w:rsid w:val="00B21B3B"/>
    <w:rsid w:val="00B23652"/>
    <w:rsid w:val="00B24230"/>
    <w:rsid w:val="00B24885"/>
    <w:rsid w:val="00B25FDC"/>
    <w:rsid w:val="00B264CC"/>
    <w:rsid w:val="00B31C70"/>
    <w:rsid w:val="00B3286A"/>
    <w:rsid w:val="00B331B7"/>
    <w:rsid w:val="00B358BF"/>
    <w:rsid w:val="00B35DFA"/>
    <w:rsid w:val="00B36A55"/>
    <w:rsid w:val="00B45D08"/>
    <w:rsid w:val="00B50C76"/>
    <w:rsid w:val="00B53583"/>
    <w:rsid w:val="00B560C5"/>
    <w:rsid w:val="00B57B6F"/>
    <w:rsid w:val="00B660FB"/>
    <w:rsid w:val="00B66DB0"/>
    <w:rsid w:val="00B672ED"/>
    <w:rsid w:val="00B67863"/>
    <w:rsid w:val="00B70C6B"/>
    <w:rsid w:val="00B721C1"/>
    <w:rsid w:val="00B74DA9"/>
    <w:rsid w:val="00B74E74"/>
    <w:rsid w:val="00B81708"/>
    <w:rsid w:val="00B81BC1"/>
    <w:rsid w:val="00B83BE2"/>
    <w:rsid w:val="00B8415A"/>
    <w:rsid w:val="00B86513"/>
    <w:rsid w:val="00B86853"/>
    <w:rsid w:val="00B86BF6"/>
    <w:rsid w:val="00B9245C"/>
    <w:rsid w:val="00B956D8"/>
    <w:rsid w:val="00BA00B0"/>
    <w:rsid w:val="00BA4FB0"/>
    <w:rsid w:val="00BB09BD"/>
    <w:rsid w:val="00BB2035"/>
    <w:rsid w:val="00BB463B"/>
    <w:rsid w:val="00BC2AFF"/>
    <w:rsid w:val="00BC4A1F"/>
    <w:rsid w:val="00BC54B6"/>
    <w:rsid w:val="00BC7B53"/>
    <w:rsid w:val="00BD2FCF"/>
    <w:rsid w:val="00BD4BA3"/>
    <w:rsid w:val="00BD4C92"/>
    <w:rsid w:val="00BD52CA"/>
    <w:rsid w:val="00BE0AEF"/>
    <w:rsid w:val="00BE25E0"/>
    <w:rsid w:val="00BE4779"/>
    <w:rsid w:val="00BE535A"/>
    <w:rsid w:val="00BE6B0D"/>
    <w:rsid w:val="00BF1AD7"/>
    <w:rsid w:val="00BF29FC"/>
    <w:rsid w:val="00BF2CCF"/>
    <w:rsid w:val="00C01296"/>
    <w:rsid w:val="00C02509"/>
    <w:rsid w:val="00C07E56"/>
    <w:rsid w:val="00C100A2"/>
    <w:rsid w:val="00C1182D"/>
    <w:rsid w:val="00C173C4"/>
    <w:rsid w:val="00C1740F"/>
    <w:rsid w:val="00C23FD7"/>
    <w:rsid w:val="00C24127"/>
    <w:rsid w:val="00C24985"/>
    <w:rsid w:val="00C27C91"/>
    <w:rsid w:val="00C308E5"/>
    <w:rsid w:val="00C36C9B"/>
    <w:rsid w:val="00C3714A"/>
    <w:rsid w:val="00C428B0"/>
    <w:rsid w:val="00C444CF"/>
    <w:rsid w:val="00C526E6"/>
    <w:rsid w:val="00C55B48"/>
    <w:rsid w:val="00C568DC"/>
    <w:rsid w:val="00C6218C"/>
    <w:rsid w:val="00C62B56"/>
    <w:rsid w:val="00C63D03"/>
    <w:rsid w:val="00C65011"/>
    <w:rsid w:val="00C651C6"/>
    <w:rsid w:val="00C65B23"/>
    <w:rsid w:val="00C748BE"/>
    <w:rsid w:val="00C74B01"/>
    <w:rsid w:val="00C77A46"/>
    <w:rsid w:val="00C77EC1"/>
    <w:rsid w:val="00C9232F"/>
    <w:rsid w:val="00C926A1"/>
    <w:rsid w:val="00C92F40"/>
    <w:rsid w:val="00C958D1"/>
    <w:rsid w:val="00C961CA"/>
    <w:rsid w:val="00C9694F"/>
    <w:rsid w:val="00C972C6"/>
    <w:rsid w:val="00C97EE7"/>
    <w:rsid w:val="00CA7E35"/>
    <w:rsid w:val="00CB03BA"/>
    <w:rsid w:val="00CB07EB"/>
    <w:rsid w:val="00CB16AD"/>
    <w:rsid w:val="00CB2CEC"/>
    <w:rsid w:val="00CB3276"/>
    <w:rsid w:val="00CB3D61"/>
    <w:rsid w:val="00CC0E7D"/>
    <w:rsid w:val="00CC10DB"/>
    <w:rsid w:val="00CC26BF"/>
    <w:rsid w:val="00CC2F5D"/>
    <w:rsid w:val="00CC5F29"/>
    <w:rsid w:val="00CC62DC"/>
    <w:rsid w:val="00CC641F"/>
    <w:rsid w:val="00CD070A"/>
    <w:rsid w:val="00CD3F3C"/>
    <w:rsid w:val="00CE09AC"/>
    <w:rsid w:val="00CE1EB2"/>
    <w:rsid w:val="00CE23A1"/>
    <w:rsid w:val="00CE2545"/>
    <w:rsid w:val="00CE3FC1"/>
    <w:rsid w:val="00CF4D8F"/>
    <w:rsid w:val="00CF78BC"/>
    <w:rsid w:val="00CF7CE3"/>
    <w:rsid w:val="00D036B1"/>
    <w:rsid w:val="00D04EE8"/>
    <w:rsid w:val="00D05300"/>
    <w:rsid w:val="00D0557F"/>
    <w:rsid w:val="00D06E6E"/>
    <w:rsid w:val="00D102B4"/>
    <w:rsid w:val="00D1273A"/>
    <w:rsid w:val="00D1460D"/>
    <w:rsid w:val="00D23AD0"/>
    <w:rsid w:val="00D23CF3"/>
    <w:rsid w:val="00D24250"/>
    <w:rsid w:val="00D25758"/>
    <w:rsid w:val="00D25E90"/>
    <w:rsid w:val="00D3042E"/>
    <w:rsid w:val="00D33328"/>
    <w:rsid w:val="00D36BF1"/>
    <w:rsid w:val="00D40A52"/>
    <w:rsid w:val="00D42F2B"/>
    <w:rsid w:val="00D46DF6"/>
    <w:rsid w:val="00D5026E"/>
    <w:rsid w:val="00D51B9E"/>
    <w:rsid w:val="00D54A79"/>
    <w:rsid w:val="00D5680E"/>
    <w:rsid w:val="00D60C5C"/>
    <w:rsid w:val="00D615BA"/>
    <w:rsid w:val="00D65691"/>
    <w:rsid w:val="00D67672"/>
    <w:rsid w:val="00D71C28"/>
    <w:rsid w:val="00D72F48"/>
    <w:rsid w:val="00D81CDB"/>
    <w:rsid w:val="00D85898"/>
    <w:rsid w:val="00D901FF"/>
    <w:rsid w:val="00D910DF"/>
    <w:rsid w:val="00DA07BC"/>
    <w:rsid w:val="00DA1238"/>
    <w:rsid w:val="00DA5DAD"/>
    <w:rsid w:val="00DA67D3"/>
    <w:rsid w:val="00DB32D0"/>
    <w:rsid w:val="00DB5456"/>
    <w:rsid w:val="00DB567F"/>
    <w:rsid w:val="00DB6AFD"/>
    <w:rsid w:val="00DC43F3"/>
    <w:rsid w:val="00DC4ED4"/>
    <w:rsid w:val="00DD1EEF"/>
    <w:rsid w:val="00DD325D"/>
    <w:rsid w:val="00DD528E"/>
    <w:rsid w:val="00DE3BAF"/>
    <w:rsid w:val="00DF4AAD"/>
    <w:rsid w:val="00E00F03"/>
    <w:rsid w:val="00E0240E"/>
    <w:rsid w:val="00E034BA"/>
    <w:rsid w:val="00E061AE"/>
    <w:rsid w:val="00E077FD"/>
    <w:rsid w:val="00E16B3D"/>
    <w:rsid w:val="00E20F28"/>
    <w:rsid w:val="00E25A03"/>
    <w:rsid w:val="00E300F9"/>
    <w:rsid w:val="00E33B13"/>
    <w:rsid w:val="00E35881"/>
    <w:rsid w:val="00E42974"/>
    <w:rsid w:val="00E44E31"/>
    <w:rsid w:val="00E45A3D"/>
    <w:rsid w:val="00E45A83"/>
    <w:rsid w:val="00E514B8"/>
    <w:rsid w:val="00E51992"/>
    <w:rsid w:val="00E53A48"/>
    <w:rsid w:val="00E559D2"/>
    <w:rsid w:val="00E60484"/>
    <w:rsid w:val="00E64BB1"/>
    <w:rsid w:val="00E7475A"/>
    <w:rsid w:val="00E832BA"/>
    <w:rsid w:val="00E84099"/>
    <w:rsid w:val="00E84766"/>
    <w:rsid w:val="00E85C05"/>
    <w:rsid w:val="00E85F9D"/>
    <w:rsid w:val="00E86FA2"/>
    <w:rsid w:val="00E927BF"/>
    <w:rsid w:val="00EA44E8"/>
    <w:rsid w:val="00EA4738"/>
    <w:rsid w:val="00EC0280"/>
    <w:rsid w:val="00EC0410"/>
    <w:rsid w:val="00EC1FC7"/>
    <w:rsid w:val="00EC2994"/>
    <w:rsid w:val="00EC2CDD"/>
    <w:rsid w:val="00EC3F45"/>
    <w:rsid w:val="00EC57D0"/>
    <w:rsid w:val="00EC7564"/>
    <w:rsid w:val="00EC7EBA"/>
    <w:rsid w:val="00ED2E30"/>
    <w:rsid w:val="00ED36AF"/>
    <w:rsid w:val="00ED50EA"/>
    <w:rsid w:val="00ED6A1B"/>
    <w:rsid w:val="00EE03DE"/>
    <w:rsid w:val="00EE15E4"/>
    <w:rsid w:val="00EE4E71"/>
    <w:rsid w:val="00EE7073"/>
    <w:rsid w:val="00EE74F8"/>
    <w:rsid w:val="00EF1DAA"/>
    <w:rsid w:val="00EF5B5E"/>
    <w:rsid w:val="00EF7253"/>
    <w:rsid w:val="00F03E06"/>
    <w:rsid w:val="00F05613"/>
    <w:rsid w:val="00F114B4"/>
    <w:rsid w:val="00F12BE9"/>
    <w:rsid w:val="00F1544D"/>
    <w:rsid w:val="00F17BE2"/>
    <w:rsid w:val="00F202E5"/>
    <w:rsid w:val="00F203EB"/>
    <w:rsid w:val="00F20CA7"/>
    <w:rsid w:val="00F22105"/>
    <w:rsid w:val="00F26973"/>
    <w:rsid w:val="00F2793F"/>
    <w:rsid w:val="00F30AD0"/>
    <w:rsid w:val="00F324BB"/>
    <w:rsid w:val="00F33476"/>
    <w:rsid w:val="00F34507"/>
    <w:rsid w:val="00F367AB"/>
    <w:rsid w:val="00F36A20"/>
    <w:rsid w:val="00F36D29"/>
    <w:rsid w:val="00F36DA2"/>
    <w:rsid w:val="00F40EBC"/>
    <w:rsid w:val="00F414B8"/>
    <w:rsid w:val="00F41C74"/>
    <w:rsid w:val="00F43036"/>
    <w:rsid w:val="00F53205"/>
    <w:rsid w:val="00F56188"/>
    <w:rsid w:val="00F56251"/>
    <w:rsid w:val="00F56841"/>
    <w:rsid w:val="00F571B7"/>
    <w:rsid w:val="00F60087"/>
    <w:rsid w:val="00F608CC"/>
    <w:rsid w:val="00F72511"/>
    <w:rsid w:val="00F81481"/>
    <w:rsid w:val="00F82A6F"/>
    <w:rsid w:val="00F834FC"/>
    <w:rsid w:val="00F846B7"/>
    <w:rsid w:val="00F85883"/>
    <w:rsid w:val="00F85C45"/>
    <w:rsid w:val="00F87B99"/>
    <w:rsid w:val="00F961DA"/>
    <w:rsid w:val="00FA08B9"/>
    <w:rsid w:val="00FA2C3B"/>
    <w:rsid w:val="00FA354C"/>
    <w:rsid w:val="00FA4495"/>
    <w:rsid w:val="00FA7010"/>
    <w:rsid w:val="00FB05C7"/>
    <w:rsid w:val="00FB1542"/>
    <w:rsid w:val="00FB7CB9"/>
    <w:rsid w:val="00FC2CBC"/>
    <w:rsid w:val="00FC4AAC"/>
    <w:rsid w:val="00FC5B8D"/>
    <w:rsid w:val="00FC79F5"/>
    <w:rsid w:val="00FD0134"/>
    <w:rsid w:val="00FD335D"/>
    <w:rsid w:val="00FD3AC4"/>
    <w:rsid w:val="00FD56C4"/>
    <w:rsid w:val="00FE0450"/>
    <w:rsid w:val="00FE1887"/>
    <w:rsid w:val="00FE2570"/>
    <w:rsid w:val="00FE356D"/>
    <w:rsid w:val="00FF26C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A188B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2F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normalito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customStyle="1" w:styleId="TableGrid">
    <w:name w:val="TableGrid"/>
    <w:rsid w:val="00847895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F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585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66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02F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87B99"/>
    <w:pPr>
      <w:keepLines/>
      <w:numPr>
        <w:numId w:val="0"/>
      </w:numPr>
      <w:shd w:val="clear" w:color="auto" w:fill="auto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4225D"/>
    <w:pPr>
      <w:tabs>
        <w:tab w:val="left" w:pos="440"/>
        <w:tab w:val="right" w:leader="dot" w:pos="9395"/>
      </w:tabs>
      <w:spacing w:after="100"/>
      <w:jc w:val="both"/>
    </w:pPr>
    <w:rPr>
      <w:rFonts w:ascii="Calibri" w:hAnsi="Calibri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F87B99"/>
    <w:pPr>
      <w:spacing w:after="100"/>
      <w:ind w:left="240"/>
    </w:pPr>
  </w:style>
  <w:style w:type="character" w:styleId="Mencinsinresolver">
    <w:name w:val="Unresolved Mention"/>
    <w:basedOn w:val="Fuentedeprrafopredeter"/>
    <w:uiPriority w:val="99"/>
    <w:semiHidden/>
    <w:unhideWhenUsed/>
    <w:rsid w:val="00867F8D"/>
    <w:rPr>
      <w:color w:val="605E5C"/>
      <w:shd w:val="clear" w:color="auto" w:fill="E1DFDD"/>
    </w:rPr>
  </w:style>
  <w:style w:type="paragraph" w:customStyle="1" w:styleId="pa7">
    <w:name w:val="pa7"/>
    <w:basedOn w:val="Normal"/>
    <w:rsid w:val="00D67672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D67672"/>
    <w:pPr>
      <w:spacing w:before="100" w:beforeAutospacing="1" w:after="100" w:afterAutospacing="1"/>
    </w:pPr>
  </w:style>
  <w:style w:type="paragraph" w:customStyle="1" w:styleId="Default0">
    <w:name w:val="Default"/>
    <w:rsid w:val="004941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Figuras">
    <w:name w:val="Figuras"/>
    <w:basedOn w:val="Normal"/>
    <w:next w:val="Normal"/>
    <w:rsid w:val="00DB567F"/>
    <w:pPr>
      <w:numPr>
        <w:numId w:val="34"/>
      </w:numPr>
      <w:spacing w:before="120"/>
      <w:jc w:val="center"/>
    </w:pPr>
    <w:rPr>
      <w:rFonts w:ascii="Arial" w:hAnsi="Arial"/>
      <w:b/>
      <w:sz w:val="20"/>
      <w:szCs w:val="20"/>
      <w:lang w:val="es-ES_tradnl"/>
    </w:rPr>
  </w:style>
  <w:style w:type="paragraph" w:customStyle="1" w:styleId="Literal1">
    <w:name w:val="Literal1"/>
    <w:basedOn w:val="Normal"/>
    <w:next w:val="Normal"/>
    <w:rsid w:val="00FE356D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customStyle="1" w:styleId="Literal2">
    <w:name w:val="Literal2"/>
    <w:basedOn w:val="Literal1"/>
    <w:next w:val="Normal"/>
    <w:rsid w:val="00FE356D"/>
    <w:pPr>
      <w:numPr>
        <w:ilvl w:val="1"/>
      </w:numPr>
      <w:tabs>
        <w:tab w:val="clear" w:pos="2007"/>
        <w:tab w:val="num" w:pos="426"/>
      </w:tabs>
      <w:ind w:left="709" w:hanging="283"/>
    </w:pPr>
  </w:style>
  <w:style w:type="paragraph" w:styleId="TDC3">
    <w:name w:val="toc 3"/>
    <w:basedOn w:val="Normal"/>
    <w:next w:val="Normal"/>
    <w:autoRedefine/>
    <w:uiPriority w:val="39"/>
    <w:rsid w:val="00FE356D"/>
    <w:pPr>
      <w:ind w:left="400"/>
      <w:jc w:val="both"/>
    </w:pPr>
    <w:rPr>
      <w:rFonts w:ascii="Arial" w:hAnsi="Arial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9C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12DC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11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804B-3AFE-4AE9-A055-C7EDD83F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7041</TotalTime>
  <Pages>7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muñoz melendez</dc:creator>
  <cp:keywords/>
  <dc:description/>
  <cp:lastModifiedBy>NeyraLópez</cp:lastModifiedBy>
  <cp:revision>803</cp:revision>
  <cp:lastPrinted>2020-02-04T22:49:00Z</cp:lastPrinted>
  <dcterms:created xsi:type="dcterms:W3CDTF">2020-01-30T19:20:00Z</dcterms:created>
  <dcterms:modified xsi:type="dcterms:W3CDTF">2025-09-10T23:28:00Z</dcterms:modified>
</cp:coreProperties>
</file>